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3AC" w:rsidRDefault="005963AC" w:rsidP="005963AC">
      <w:pPr>
        <w:pStyle w:val="Default"/>
      </w:pPr>
    </w:p>
    <w:p w:rsidR="005963AC" w:rsidRDefault="005963AC" w:rsidP="005963AC">
      <w:pPr>
        <w:pStyle w:val="Default"/>
      </w:pPr>
      <w:r>
        <w:t xml:space="preserve"> </w:t>
      </w:r>
      <w:r w:rsidR="00811EB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57.8pt;margin-top:29.15pt;width:352.85pt;height:50pt;z-index:251660288;mso-position-horizontal-relative:text;mso-position-vertical-relative:text" fillcolor="black [3213]">
            <v:shadow color="#868686"/>
            <v:textpath style="font-family:&quot;Arial&quot;;v-text-kern:t" trim="t" fitpath="t" string="PENYUSUNAN TATA LAKSANA&#10;(PROSES BISNIS)"/>
          </v:shape>
        </w:pict>
      </w:r>
    </w:p>
    <w:p w:rsidR="005963AC" w:rsidRPr="005963AC" w:rsidRDefault="005963AC" w:rsidP="005963AC"/>
    <w:p w:rsidR="005963AC" w:rsidRPr="005963AC" w:rsidRDefault="005963AC" w:rsidP="005963AC"/>
    <w:p w:rsidR="005963AC" w:rsidRPr="005963AC" w:rsidRDefault="005963AC" w:rsidP="005963AC"/>
    <w:p w:rsidR="005963AC" w:rsidRPr="005963AC" w:rsidRDefault="005963AC" w:rsidP="005963AC"/>
    <w:p w:rsidR="005963AC" w:rsidRPr="005963AC" w:rsidRDefault="005963AC" w:rsidP="005963AC"/>
    <w:p w:rsidR="005963AC" w:rsidRPr="005963AC" w:rsidRDefault="00D5666A" w:rsidP="005963AC">
      <w:r>
        <w:rPr>
          <w:noProof/>
        </w:rPr>
        <w:drawing>
          <wp:anchor distT="0" distB="0" distL="114300" distR="114300" simplePos="0" relativeHeight="251661312" behindDoc="0" locked="0" layoutInCell="1" allowOverlap="1">
            <wp:simplePos x="0" y="0"/>
            <wp:positionH relativeFrom="column">
              <wp:posOffset>2660650</wp:posOffset>
            </wp:positionH>
            <wp:positionV relativeFrom="paragraph">
              <wp:posOffset>43180</wp:posOffset>
            </wp:positionV>
            <wp:extent cx="917575" cy="161417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917575" cy="1614170"/>
                    </a:xfrm>
                    <a:prstGeom prst="rect">
                      <a:avLst/>
                    </a:prstGeom>
                    <a:noFill/>
                    <a:ln w="9525">
                      <a:noFill/>
                      <a:miter lim="800000"/>
                      <a:headEnd/>
                      <a:tailEnd/>
                    </a:ln>
                  </pic:spPr>
                </pic:pic>
              </a:graphicData>
            </a:graphic>
          </wp:anchor>
        </w:drawing>
      </w:r>
    </w:p>
    <w:p w:rsidR="005963AC" w:rsidRPr="005963AC" w:rsidRDefault="005963AC" w:rsidP="005963AC"/>
    <w:p w:rsidR="005963AC" w:rsidRPr="005963AC" w:rsidRDefault="005963AC" w:rsidP="005963AC"/>
    <w:p w:rsidR="005963AC" w:rsidRPr="005963AC" w:rsidRDefault="005963AC" w:rsidP="005963AC"/>
    <w:p w:rsidR="005963AC" w:rsidRPr="005963AC" w:rsidRDefault="005963AC" w:rsidP="005963AC"/>
    <w:p w:rsidR="005963AC" w:rsidRPr="005963AC" w:rsidRDefault="005963AC" w:rsidP="005963AC"/>
    <w:p w:rsidR="005963AC" w:rsidRPr="005963AC" w:rsidRDefault="005963AC" w:rsidP="005963AC"/>
    <w:p w:rsidR="005963AC" w:rsidRPr="005963AC" w:rsidRDefault="00D5666A" w:rsidP="005963AC">
      <w:r>
        <w:rPr>
          <w:noProof/>
        </w:rPr>
        <w:drawing>
          <wp:anchor distT="0" distB="0" distL="114300" distR="114300" simplePos="0" relativeHeight="251662336" behindDoc="0" locked="0" layoutInCell="1" allowOverlap="1">
            <wp:simplePos x="0" y="0"/>
            <wp:positionH relativeFrom="column">
              <wp:posOffset>865717</wp:posOffset>
            </wp:positionH>
            <wp:positionV relativeFrom="paragraph">
              <wp:posOffset>197414</wp:posOffset>
            </wp:positionV>
            <wp:extent cx="4377528" cy="3070578"/>
            <wp:effectExtent l="19050" t="0" r="3972" b="0"/>
            <wp:wrapNone/>
            <wp:docPr id="4" name="Picture 4" descr="E:\foto kantor\BHN MUSREN\DSC00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oto kantor\BHN MUSREN\DSC00580.JPG"/>
                    <pic:cNvPicPr>
                      <a:picLocks noChangeAspect="1" noChangeArrowheads="1"/>
                    </pic:cNvPicPr>
                  </pic:nvPicPr>
                  <pic:blipFill>
                    <a:blip r:embed="rId7"/>
                    <a:srcRect/>
                    <a:stretch>
                      <a:fillRect/>
                    </a:stretch>
                  </pic:blipFill>
                  <pic:spPr bwMode="auto">
                    <a:xfrm>
                      <a:off x="0" y="0"/>
                      <a:ext cx="4377055" cy="3070246"/>
                    </a:xfrm>
                    <a:prstGeom prst="rect">
                      <a:avLst/>
                    </a:prstGeom>
                    <a:noFill/>
                    <a:ln w="9525">
                      <a:noFill/>
                      <a:miter lim="800000"/>
                      <a:headEnd/>
                      <a:tailEnd/>
                    </a:ln>
                  </pic:spPr>
                </pic:pic>
              </a:graphicData>
            </a:graphic>
          </wp:anchor>
        </w:drawing>
      </w:r>
    </w:p>
    <w:p w:rsidR="005963AC" w:rsidRPr="005963AC" w:rsidRDefault="005963AC" w:rsidP="005963AC"/>
    <w:p w:rsidR="005963AC" w:rsidRPr="005963AC" w:rsidRDefault="005963AC" w:rsidP="005963AC"/>
    <w:p w:rsidR="005963AC" w:rsidRPr="005963AC" w:rsidRDefault="005963AC" w:rsidP="005963AC"/>
    <w:p w:rsidR="005963AC" w:rsidRPr="005963AC" w:rsidRDefault="005963AC" w:rsidP="005963AC"/>
    <w:p w:rsidR="005963AC" w:rsidRPr="005963AC" w:rsidRDefault="005963AC" w:rsidP="005963AC"/>
    <w:p w:rsidR="005963AC" w:rsidRPr="005963AC" w:rsidRDefault="005963AC" w:rsidP="005963AC"/>
    <w:p w:rsidR="005963AC" w:rsidRDefault="005963AC" w:rsidP="005963AC"/>
    <w:p w:rsidR="000215D4" w:rsidRDefault="005963AC" w:rsidP="00D5666A">
      <w:pPr>
        <w:pStyle w:val="Default"/>
        <w:shd w:val="clear" w:color="auto" w:fill="FFFFFF" w:themeFill="background1"/>
      </w:pPr>
      <w:r>
        <w:tab/>
      </w:r>
    </w:p>
    <w:p w:rsidR="005963AC" w:rsidRDefault="005963AC" w:rsidP="005963AC">
      <w:pPr>
        <w:pStyle w:val="Default"/>
      </w:pPr>
    </w:p>
    <w:p w:rsidR="00D5666A" w:rsidRDefault="00D5666A" w:rsidP="005963AC">
      <w:pPr>
        <w:pStyle w:val="Default"/>
      </w:pPr>
    </w:p>
    <w:p w:rsidR="00D5666A" w:rsidRDefault="00D5666A" w:rsidP="005963AC">
      <w:pPr>
        <w:pStyle w:val="Default"/>
      </w:pPr>
    </w:p>
    <w:p w:rsidR="00D5666A" w:rsidRDefault="00D5666A" w:rsidP="005963AC">
      <w:pPr>
        <w:pStyle w:val="Default"/>
      </w:pPr>
    </w:p>
    <w:p w:rsidR="005963AC" w:rsidRDefault="005963AC" w:rsidP="005963AC">
      <w:pPr>
        <w:pStyle w:val="Default"/>
      </w:pPr>
    </w:p>
    <w:p w:rsidR="00D5666A" w:rsidRDefault="00D5666A" w:rsidP="005963AC">
      <w:pPr>
        <w:pStyle w:val="Default"/>
      </w:pPr>
    </w:p>
    <w:p w:rsidR="005963AC" w:rsidRDefault="005963AC" w:rsidP="005963AC">
      <w:pPr>
        <w:pStyle w:val="Default"/>
      </w:pPr>
    </w:p>
    <w:p w:rsidR="005963AC" w:rsidRDefault="005963AC" w:rsidP="005963AC">
      <w:pPr>
        <w:pStyle w:val="Default"/>
        <w:jc w:val="center"/>
        <w:rPr>
          <w:sz w:val="20"/>
          <w:szCs w:val="20"/>
        </w:rPr>
      </w:pPr>
      <w:r>
        <w:rPr>
          <w:sz w:val="20"/>
          <w:szCs w:val="20"/>
        </w:rPr>
        <w:t>Jl.Kasianto No. 230 Kawedanan Kode Pos : 63382 Telp.(0351) 439326 Fax .(0351) 439326</w:t>
      </w:r>
    </w:p>
    <w:p w:rsidR="005963AC" w:rsidRDefault="005963AC" w:rsidP="005963AC">
      <w:pPr>
        <w:pStyle w:val="Default"/>
        <w:jc w:val="center"/>
        <w:rPr>
          <w:sz w:val="20"/>
          <w:szCs w:val="20"/>
        </w:rPr>
      </w:pPr>
      <w:r>
        <w:rPr>
          <w:sz w:val="20"/>
          <w:szCs w:val="20"/>
        </w:rPr>
        <w:t>Email : kawedanankec@magetankab.go.id</w:t>
      </w:r>
    </w:p>
    <w:p w:rsidR="005963AC" w:rsidRDefault="005963AC" w:rsidP="005963AC">
      <w:pPr>
        <w:pStyle w:val="Default"/>
        <w:jc w:val="center"/>
        <w:rPr>
          <w:sz w:val="20"/>
          <w:szCs w:val="20"/>
        </w:rPr>
      </w:pPr>
      <w:r>
        <w:rPr>
          <w:sz w:val="20"/>
          <w:szCs w:val="20"/>
        </w:rPr>
        <w:t>Email Intra : kawedanankec@magetankab.go.id</w:t>
      </w:r>
    </w:p>
    <w:p w:rsidR="005963AC" w:rsidRDefault="005963AC" w:rsidP="005963AC">
      <w:pPr>
        <w:pStyle w:val="Default"/>
        <w:jc w:val="center"/>
        <w:rPr>
          <w:sz w:val="20"/>
          <w:szCs w:val="20"/>
        </w:rPr>
      </w:pPr>
      <w:r>
        <w:rPr>
          <w:sz w:val="20"/>
          <w:szCs w:val="20"/>
        </w:rPr>
        <w:t xml:space="preserve">HOT LINE SMS : 085748556222 HOT LINE E-MAIL : </w:t>
      </w:r>
      <w:hyperlink r:id="rId8" w:history="1">
        <w:r w:rsidRPr="00522C6E">
          <w:rPr>
            <w:rStyle w:val="Hyperlink"/>
            <w:sz w:val="20"/>
            <w:szCs w:val="20"/>
          </w:rPr>
          <w:t>kawedanankec@gmail.com</w:t>
        </w:r>
      </w:hyperlink>
    </w:p>
    <w:p w:rsidR="005963AC" w:rsidRDefault="005963AC" w:rsidP="005963AC">
      <w:pPr>
        <w:pStyle w:val="Default"/>
        <w:jc w:val="center"/>
        <w:rPr>
          <w:sz w:val="20"/>
          <w:szCs w:val="20"/>
        </w:rPr>
      </w:pPr>
      <w:r>
        <w:rPr>
          <w:sz w:val="20"/>
          <w:szCs w:val="20"/>
        </w:rPr>
        <w:t xml:space="preserve">WEBSITE : </w:t>
      </w:r>
      <w:hyperlink r:id="rId9" w:history="1">
        <w:r w:rsidRPr="00522C6E">
          <w:rPr>
            <w:rStyle w:val="Hyperlink"/>
            <w:sz w:val="20"/>
            <w:szCs w:val="20"/>
          </w:rPr>
          <w:t>www.kawedanankec.magetan.go.id</w:t>
        </w:r>
      </w:hyperlink>
    </w:p>
    <w:p w:rsidR="005963AC" w:rsidRDefault="00D5666A" w:rsidP="005963AC">
      <w:pPr>
        <w:pStyle w:val="Default"/>
        <w:jc w:val="center"/>
        <w:rPr>
          <w:sz w:val="20"/>
          <w:szCs w:val="20"/>
        </w:rPr>
      </w:pPr>
      <w:r>
        <w:rPr>
          <w:noProof/>
          <w:sz w:val="20"/>
          <w:szCs w:val="20"/>
        </w:rPr>
        <w:drawing>
          <wp:anchor distT="0" distB="0" distL="114300" distR="114300" simplePos="0" relativeHeight="251664384" behindDoc="0" locked="0" layoutInCell="1" allowOverlap="1">
            <wp:simplePos x="0" y="0"/>
            <wp:positionH relativeFrom="column">
              <wp:posOffset>177094</wp:posOffset>
            </wp:positionH>
            <wp:positionV relativeFrom="paragraph">
              <wp:posOffset>7479</wp:posOffset>
            </wp:positionV>
            <wp:extent cx="376062" cy="401345"/>
            <wp:effectExtent l="19050" t="0" r="4938"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grayscl/>
                    </a:blip>
                    <a:srcRect/>
                    <a:stretch>
                      <a:fillRect/>
                    </a:stretch>
                  </pic:blipFill>
                  <pic:spPr bwMode="auto">
                    <a:xfrm>
                      <a:off x="0" y="0"/>
                      <a:ext cx="380799" cy="406400"/>
                    </a:xfrm>
                    <a:prstGeom prst="rect">
                      <a:avLst/>
                    </a:prstGeom>
                    <a:noFill/>
                    <a:ln w="9525">
                      <a:noFill/>
                      <a:miter lim="800000"/>
                      <a:headEnd/>
                      <a:tailEnd/>
                    </a:ln>
                  </pic:spPr>
                </pic:pic>
              </a:graphicData>
            </a:graphic>
          </wp:anchor>
        </w:drawing>
      </w:r>
    </w:p>
    <w:p w:rsidR="005963AC" w:rsidRDefault="005963AC" w:rsidP="005963AC">
      <w:pPr>
        <w:pStyle w:val="Default"/>
        <w:jc w:val="center"/>
        <w:rPr>
          <w:sz w:val="20"/>
          <w:szCs w:val="20"/>
        </w:rPr>
      </w:pPr>
      <w:r>
        <w:rPr>
          <w:sz w:val="20"/>
          <w:szCs w:val="20"/>
        </w:rPr>
        <w:t xml:space="preserve">MAGETAN </w:t>
      </w:r>
      <w:r w:rsidR="00737F0A">
        <w:rPr>
          <w:sz w:val="20"/>
          <w:szCs w:val="20"/>
        </w:rPr>
        <w:t>TERDEPAN</w:t>
      </w:r>
    </w:p>
    <w:p w:rsidR="00D5666A" w:rsidRDefault="00D5666A" w:rsidP="005963AC">
      <w:pPr>
        <w:pStyle w:val="Default"/>
        <w:jc w:val="center"/>
        <w:rPr>
          <w:sz w:val="20"/>
          <w:szCs w:val="20"/>
        </w:rPr>
      </w:pPr>
      <w:r>
        <w:rPr>
          <w:sz w:val="20"/>
          <w:szCs w:val="20"/>
        </w:rPr>
        <w:t>MAGETAN SMART (SEHAT, MAJU. AGAMIS, RAMAH DAN TERAMPIL)</w:t>
      </w:r>
    </w:p>
    <w:p w:rsidR="005963AC" w:rsidRDefault="005963AC" w:rsidP="005963AC">
      <w:pPr>
        <w:pStyle w:val="Default"/>
      </w:pPr>
    </w:p>
    <w:p w:rsidR="005963AC" w:rsidRDefault="005963AC" w:rsidP="005963AC">
      <w:pPr>
        <w:pStyle w:val="Default"/>
      </w:pPr>
    </w:p>
    <w:p w:rsidR="005963AC" w:rsidRDefault="005963AC" w:rsidP="005963AC">
      <w:pPr>
        <w:pStyle w:val="Default"/>
      </w:pPr>
    </w:p>
    <w:p w:rsidR="005963AC" w:rsidRDefault="005963AC" w:rsidP="005963AC">
      <w:pPr>
        <w:pStyle w:val="Default"/>
      </w:pPr>
    </w:p>
    <w:p w:rsidR="005963AC" w:rsidRDefault="005963AC" w:rsidP="005963AC">
      <w:pPr>
        <w:pStyle w:val="Default"/>
      </w:pPr>
    </w:p>
    <w:p w:rsidR="005963AC" w:rsidRDefault="005963AC" w:rsidP="005963AC">
      <w:pPr>
        <w:pStyle w:val="Default"/>
      </w:pPr>
    </w:p>
    <w:p w:rsidR="005963AC" w:rsidRDefault="005963AC" w:rsidP="005963AC">
      <w:pPr>
        <w:pStyle w:val="Default"/>
      </w:pPr>
    </w:p>
    <w:p w:rsidR="005963AC" w:rsidRDefault="005963AC" w:rsidP="005963AC">
      <w:pPr>
        <w:pStyle w:val="Default"/>
      </w:pPr>
    </w:p>
    <w:p w:rsidR="005963AC" w:rsidRDefault="005963AC" w:rsidP="005963AC">
      <w:pPr>
        <w:pStyle w:val="Default"/>
      </w:pPr>
    </w:p>
    <w:p w:rsidR="005963AC" w:rsidRDefault="005963AC" w:rsidP="005963AC">
      <w:pPr>
        <w:pStyle w:val="Default"/>
      </w:pPr>
    </w:p>
    <w:p w:rsidR="00D5666A" w:rsidRPr="00D5666A" w:rsidRDefault="00D5666A" w:rsidP="00D5666A">
      <w:pPr>
        <w:autoSpaceDE w:val="0"/>
        <w:autoSpaceDN w:val="0"/>
        <w:adjustRightInd w:val="0"/>
        <w:spacing w:after="0" w:line="480" w:lineRule="auto"/>
        <w:jc w:val="center"/>
        <w:rPr>
          <w:rFonts w:ascii="Times New Roman" w:hAnsi="Times New Roman" w:cs="Times New Roman"/>
          <w:b/>
          <w:bCs/>
          <w:color w:val="000000"/>
          <w:sz w:val="24"/>
          <w:szCs w:val="24"/>
        </w:rPr>
      </w:pPr>
      <w:r w:rsidRPr="00D5666A">
        <w:rPr>
          <w:rFonts w:ascii="Times New Roman" w:hAnsi="Times New Roman" w:cs="Times New Roman"/>
          <w:b/>
          <w:bCs/>
          <w:color w:val="000000"/>
          <w:sz w:val="24"/>
          <w:szCs w:val="24"/>
        </w:rPr>
        <w:t>PENATAAN PROSES BISNIS DI KECAMATAN KAWEDANAN</w:t>
      </w:r>
    </w:p>
    <w:p w:rsidR="00D5666A" w:rsidRPr="00D5666A" w:rsidRDefault="00D5666A" w:rsidP="00D5666A">
      <w:pPr>
        <w:autoSpaceDE w:val="0"/>
        <w:autoSpaceDN w:val="0"/>
        <w:adjustRightInd w:val="0"/>
        <w:spacing w:after="0" w:line="480" w:lineRule="auto"/>
        <w:jc w:val="center"/>
        <w:rPr>
          <w:rFonts w:ascii="Times New Roman" w:hAnsi="Times New Roman" w:cs="Times New Roman"/>
          <w:b/>
          <w:bCs/>
          <w:color w:val="000000"/>
          <w:sz w:val="24"/>
          <w:szCs w:val="24"/>
        </w:rPr>
      </w:pPr>
      <w:r w:rsidRPr="00D5666A">
        <w:rPr>
          <w:rFonts w:ascii="Times New Roman" w:hAnsi="Times New Roman" w:cs="Times New Roman"/>
          <w:b/>
          <w:bCs/>
          <w:color w:val="000000"/>
          <w:sz w:val="24"/>
          <w:szCs w:val="24"/>
        </w:rPr>
        <w:t>KABUPATEN MAGETAN</w:t>
      </w:r>
    </w:p>
    <w:p w:rsidR="00D5666A" w:rsidRPr="00D5666A" w:rsidRDefault="00D5666A" w:rsidP="00D5666A">
      <w:pPr>
        <w:autoSpaceDE w:val="0"/>
        <w:autoSpaceDN w:val="0"/>
        <w:adjustRightInd w:val="0"/>
        <w:spacing w:after="0" w:line="480" w:lineRule="auto"/>
        <w:jc w:val="center"/>
        <w:rPr>
          <w:rFonts w:ascii="Times New Roman" w:hAnsi="Times New Roman" w:cs="Times New Roman"/>
          <w:color w:val="000000"/>
          <w:sz w:val="24"/>
          <w:szCs w:val="24"/>
        </w:rPr>
      </w:pPr>
    </w:p>
    <w:p w:rsidR="00D5666A" w:rsidRPr="00D5666A" w:rsidRDefault="00D5666A" w:rsidP="00D5666A">
      <w:pPr>
        <w:autoSpaceDE w:val="0"/>
        <w:autoSpaceDN w:val="0"/>
        <w:adjustRightInd w:val="0"/>
        <w:spacing w:after="0" w:line="240" w:lineRule="auto"/>
        <w:jc w:val="center"/>
        <w:rPr>
          <w:rFonts w:ascii="Times New Roman" w:hAnsi="Times New Roman" w:cs="Times New Roman"/>
          <w:color w:val="000000"/>
          <w:sz w:val="24"/>
          <w:szCs w:val="24"/>
        </w:rPr>
      </w:pPr>
      <w:r w:rsidRPr="00D5666A">
        <w:rPr>
          <w:rFonts w:ascii="Times New Roman" w:hAnsi="Times New Roman" w:cs="Times New Roman"/>
          <w:color w:val="000000"/>
          <w:sz w:val="24"/>
          <w:szCs w:val="24"/>
        </w:rPr>
        <w:t>STRUKTUR ORGANISASI KECAMATAN</w:t>
      </w:r>
    </w:p>
    <w:p w:rsidR="005963AC" w:rsidRPr="00D5666A" w:rsidRDefault="00811EBB" w:rsidP="005963AC">
      <w:pPr>
        <w:pStyle w:val="Default"/>
        <w:rPr>
          <w:rFonts w:ascii="Times New Roman" w:hAnsi="Times New Roman" w:cs="Times New Roman"/>
        </w:rPr>
      </w:pPr>
      <w:r w:rsidRPr="00811EBB">
        <w:rPr>
          <w:noProof/>
        </w:rPr>
        <w:pict>
          <v:shapetype id="_x0000_t32" coordsize="21600,21600" o:spt="32" o:oned="t" path="m,l21600,21600e" filled="f">
            <v:path arrowok="t" fillok="f" o:connecttype="none"/>
            <o:lock v:ext="edit" shapetype="t"/>
          </v:shapetype>
          <v:shape id="_x0000_s1081" type="#_x0000_t32" style="position:absolute;margin-left:232.9pt;margin-top:346.5pt;width:0;height:84.45pt;z-index:251710464" o:connectortype="straight" strokecolor="#92d050" strokeweight="2.25pt"/>
        </w:pict>
      </w:r>
      <w:r w:rsidR="00755292" w:rsidRPr="00755292">
        <w:rPr>
          <w:noProof/>
        </w:rPr>
        <w:drawing>
          <wp:inline distT="0" distB="0" distL="0" distR="0">
            <wp:extent cx="5688259" cy="7032978"/>
            <wp:effectExtent l="76200" t="0" r="83891" b="0"/>
            <wp:docPr id="7"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963AC" w:rsidRDefault="00811EBB" w:rsidP="005963AC">
      <w:pPr>
        <w:pStyle w:val="Default"/>
      </w:pPr>
      <w:r>
        <w:rPr>
          <w:noProof/>
        </w:rPr>
        <w:pict>
          <v:shape id="_x0000_s1028" type="#_x0000_t32" style="position:absolute;margin-left:232.9pt;margin-top:344.25pt;width:0;height:86.2pt;z-index:251665408" o:connectortype="straight" strokecolor="#92d050"/>
        </w:pict>
      </w:r>
    </w:p>
    <w:p w:rsidR="005963AC" w:rsidRDefault="005963AC" w:rsidP="005963AC">
      <w:pPr>
        <w:pStyle w:val="Default"/>
      </w:pPr>
    </w:p>
    <w:p w:rsidR="005963AC" w:rsidRDefault="005963AC" w:rsidP="005963AC">
      <w:pPr>
        <w:pStyle w:val="Default"/>
      </w:pPr>
    </w:p>
    <w:p w:rsidR="005963AC" w:rsidRDefault="005963AC" w:rsidP="005963AC">
      <w:pPr>
        <w:pStyle w:val="Default"/>
      </w:pPr>
    </w:p>
    <w:p w:rsidR="005963AC" w:rsidRDefault="005963AC" w:rsidP="005963AC">
      <w:pPr>
        <w:pStyle w:val="Default"/>
      </w:pPr>
    </w:p>
    <w:p w:rsidR="005963AC" w:rsidRDefault="005963AC" w:rsidP="005963AC">
      <w:pPr>
        <w:pStyle w:val="Default"/>
      </w:pPr>
    </w:p>
    <w:p w:rsidR="005963AC" w:rsidRDefault="005963AC" w:rsidP="005963AC">
      <w:pPr>
        <w:pStyle w:val="Default"/>
      </w:pPr>
    </w:p>
    <w:p w:rsidR="005963AC" w:rsidRDefault="005963AC" w:rsidP="005963AC">
      <w:pPr>
        <w:pStyle w:val="Default"/>
      </w:pPr>
    </w:p>
    <w:p w:rsidR="00755292" w:rsidRPr="00755292" w:rsidRDefault="00755292" w:rsidP="00755292">
      <w:pPr>
        <w:pStyle w:val="Default"/>
        <w:rPr>
          <w:rFonts w:ascii="Times New Roman" w:hAnsi="Times New Roman" w:cs="Times New Roman"/>
        </w:rPr>
      </w:pPr>
      <w:r w:rsidRPr="00755292">
        <w:rPr>
          <w:rFonts w:ascii="Times New Roman" w:hAnsi="Times New Roman" w:cs="Times New Roman"/>
          <w:b/>
          <w:bCs/>
        </w:rPr>
        <w:lastRenderedPageBreak/>
        <w:t>Urusan tugas dan fungsi sampai dengan satu eselon dibawah kepala OPD</w:t>
      </w:r>
    </w:p>
    <w:p w:rsidR="005963AC" w:rsidRPr="00755292" w:rsidRDefault="005963AC" w:rsidP="00755292">
      <w:pPr>
        <w:pStyle w:val="Default"/>
        <w:jc w:val="center"/>
        <w:rPr>
          <w:rFonts w:ascii="Times New Roman" w:hAnsi="Times New Roman" w:cs="Times New Roman"/>
        </w:rPr>
      </w:pPr>
    </w:p>
    <w:tbl>
      <w:tblPr>
        <w:tblStyle w:val="TableGrid"/>
        <w:tblW w:w="0" w:type="auto"/>
        <w:tblLook w:val="04A0"/>
      </w:tblPr>
      <w:tblGrid>
        <w:gridCol w:w="558"/>
        <w:gridCol w:w="2610"/>
        <w:gridCol w:w="6408"/>
      </w:tblGrid>
      <w:tr w:rsidR="00755292" w:rsidRPr="00755292" w:rsidTr="00755292">
        <w:tc>
          <w:tcPr>
            <w:tcW w:w="558" w:type="dxa"/>
          </w:tcPr>
          <w:p w:rsidR="00755292" w:rsidRPr="00755292" w:rsidRDefault="00755292" w:rsidP="00755292">
            <w:pPr>
              <w:pStyle w:val="Default"/>
              <w:jc w:val="center"/>
              <w:rPr>
                <w:rFonts w:ascii="Times New Roman" w:hAnsi="Times New Roman" w:cs="Times New Roman"/>
              </w:rPr>
            </w:pPr>
            <w:r w:rsidRPr="00755292">
              <w:rPr>
                <w:rFonts w:ascii="Times New Roman" w:hAnsi="Times New Roman" w:cs="Times New Roman"/>
              </w:rPr>
              <w:t>No</w:t>
            </w:r>
          </w:p>
        </w:tc>
        <w:tc>
          <w:tcPr>
            <w:tcW w:w="2610" w:type="dxa"/>
          </w:tcPr>
          <w:p w:rsidR="00755292" w:rsidRPr="00755292" w:rsidRDefault="00755292" w:rsidP="00755292">
            <w:pPr>
              <w:pStyle w:val="Default"/>
              <w:jc w:val="center"/>
              <w:rPr>
                <w:rFonts w:ascii="Times New Roman" w:hAnsi="Times New Roman" w:cs="Times New Roman"/>
              </w:rPr>
            </w:pPr>
            <w:r w:rsidRPr="00755292">
              <w:rPr>
                <w:rFonts w:ascii="Times New Roman" w:hAnsi="Times New Roman" w:cs="Times New Roman"/>
              </w:rPr>
              <w:t>Jabatan</w:t>
            </w:r>
          </w:p>
        </w:tc>
        <w:tc>
          <w:tcPr>
            <w:tcW w:w="6408" w:type="dxa"/>
          </w:tcPr>
          <w:p w:rsidR="00755292" w:rsidRPr="00755292" w:rsidRDefault="00755292" w:rsidP="00755292">
            <w:pPr>
              <w:pStyle w:val="Default"/>
              <w:jc w:val="center"/>
              <w:rPr>
                <w:rFonts w:ascii="Times New Roman" w:hAnsi="Times New Roman" w:cs="Times New Roman"/>
              </w:rPr>
            </w:pPr>
            <w:r w:rsidRPr="00755292">
              <w:rPr>
                <w:rFonts w:ascii="Times New Roman" w:hAnsi="Times New Roman" w:cs="Times New Roman"/>
              </w:rPr>
              <w:t>Rincian Tugas</w:t>
            </w:r>
          </w:p>
        </w:tc>
      </w:tr>
      <w:tr w:rsidR="00755292" w:rsidRPr="00755292" w:rsidTr="00755292">
        <w:tc>
          <w:tcPr>
            <w:tcW w:w="558" w:type="dxa"/>
          </w:tcPr>
          <w:p w:rsidR="00755292" w:rsidRPr="00755292" w:rsidRDefault="00755292" w:rsidP="00755292">
            <w:pPr>
              <w:pStyle w:val="Default"/>
              <w:jc w:val="center"/>
              <w:rPr>
                <w:rFonts w:ascii="Times New Roman" w:hAnsi="Times New Roman" w:cs="Times New Roman"/>
              </w:rPr>
            </w:pPr>
            <w:r>
              <w:rPr>
                <w:rFonts w:ascii="Times New Roman" w:hAnsi="Times New Roman" w:cs="Times New Roman"/>
              </w:rPr>
              <w:t>1</w:t>
            </w:r>
          </w:p>
        </w:tc>
        <w:tc>
          <w:tcPr>
            <w:tcW w:w="2610" w:type="dxa"/>
          </w:tcPr>
          <w:p w:rsidR="00755292" w:rsidRPr="00755292" w:rsidRDefault="00755292" w:rsidP="00560136">
            <w:pPr>
              <w:pStyle w:val="Default"/>
              <w:rPr>
                <w:rFonts w:ascii="Times New Roman" w:hAnsi="Times New Roman" w:cs="Times New Roman"/>
              </w:rPr>
            </w:pPr>
            <w:r>
              <w:rPr>
                <w:rFonts w:ascii="Times New Roman" w:hAnsi="Times New Roman" w:cs="Times New Roman"/>
              </w:rPr>
              <w:t>Camat</w:t>
            </w:r>
          </w:p>
        </w:tc>
        <w:tc>
          <w:tcPr>
            <w:tcW w:w="6408" w:type="dxa"/>
          </w:tcPr>
          <w:p w:rsidR="00755292" w:rsidRPr="00755292" w:rsidRDefault="00755292" w:rsidP="00755292">
            <w:pPr>
              <w:pStyle w:val="ListParagraph"/>
              <w:numPr>
                <w:ilvl w:val="0"/>
                <w:numId w:val="1"/>
              </w:numPr>
              <w:tabs>
                <w:tab w:val="clear" w:pos="720"/>
              </w:tabs>
              <w:spacing w:line="276" w:lineRule="auto"/>
              <w:ind w:left="342" w:hanging="342"/>
              <w:jc w:val="both"/>
              <w:rPr>
                <w:rFonts w:ascii="Times New Roman" w:hAnsi="Times New Roman" w:cs="Times New Roman"/>
                <w:sz w:val="24"/>
                <w:szCs w:val="24"/>
                <w:lang w:val="es-ES"/>
              </w:rPr>
            </w:pPr>
            <w:r w:rsidRPr="00755292">
              <w:rPr>
                <w:rFonts w:ascii="Times New Roman" w:hAnsi="Times New Roman" w:cs="Times New Roman"/>
                <w:sz w:val="24"/>
                <w:szCs w:val="24"/>
                <w:lang w:val="es-ES"/>
              </w:rPr>
              <w:t>Menyelenggarakan Urusan Pemerintahan Umum;</w:t>
            </w:r>
          </w:p>
          <w:p w:rsidR="00755292" w:rsidRPr="00755292" w:rsidRDefault="00755292" w:rsidP="00755292">
            <w:pPr>
              <w:numPr>
                <w:ilvl w:val="0"/>
                <w:numId w:val="1"/>
              </w:numPr>
              <w:tabs>
                <w:tab w:val="clear" w:pos="720"/>
              </w:tabs>
              <w:spacing w:after="160" w:line="276" w:lineRule="auto"/>
              <w:ind w:left="342" w:hanging="342"/>
              <w:jc w:val="both"/>
              <w:rPr>
                <w:rFonts w:ascii="Times New Roman" w:hAnsi="Times New Roman" w:cs="Times New Roman"/>
                <w:sz w:val="24"/>
                <w:szCs w:val="24"/>
                <w:lang w:val="es-ES"/>
              </w:rPr>
            </w:pPr>
            <w:r w:rsidRPr="00755292">
              <w:rPr>
                <w:rFonts w:ascii="Times New Roman" w:hAnsi="Times New Roman" w:cs="Times New Roman"/>
                <w:sz w:val="24"/>
                <w:szCs w:val="24"/>
                <w:lang w:val="es-ES"/>
              </w:rPr>
              <w:t>Mengkoordinasikan kegiatan pemberdayaan masyarakat;</w:t>
            </w:r>
          </w:p>
          <w:p w:rsidR="00755292" w:rsidRPr="00755292" w:rsidRDefault="00755292" w:rsidP="00755292">
            <w:pPr>
              <w:numPr>
                <w:ilvl w:val="0"/>
                <w:numId w:val="1"/>
              </w:numPr>
              <w:tabs>
                <w:tab w:val="clear" w:pos="720"/>
              </w:tabs>
              <w:spacing w:after="160" w:line="276" w:lineRule="auto"/>
              <w:ind w:left="342" w:hanging="342"/>
              <w:jc w:val="both"/>
              <w:rPr>
                <w:rFonts w:ascii="Times New Roman" w:hAnsi="Times New Roman" w:cs="Times New Roman"/>
                <w:sz w:val="24"/>
                <w:szCs w:val="24"/>
                <w:lang w:val="es-ES"/>
              </w:rPr>
            </w:pPr>
            <w:r w:rsidRPr="00755292">
              <w:rPr>
                <w:rFonts w:ascii="Times New Roman" w:hAnsi="Times New Roman" w:cs="Times New Roman"/>
                <w:sz w:val="24"/>
                <w:szCs w:val="24"/>
                <w:lang w:val="es-ES"/>
              </w:rPr>
              <w:t>Mengkoordinasikan upaya penyelenggaraan ketentraman dan ketertiban umum;</w:t>
            </w:r>
          </w:p>
          <w:p w:rsidR="00755292" w:rsidRPr="00755292" w:rsidRDefault="00755292" w:rsidP="00755292">
            <w:pPr>
              <w:numPr>
                <w:ilvl w:val="0"/>
                <w:numId w:val="1"/>
              </w:numPr>
              <w:tabs>
                <w:tab w:val="clear" w:pos="720"/>
              </w:tabs>
              <w:spacing w:after="160" w:line="276" w:lineRule="auto"/>
              <w:ind w:left="342" w:hanging="342"/>
              <w:jc w:val="both"/>
              <w:rPr>
                <w:rFonts w:ascii="Times New Roman" w:hAnsi="Times New Roman" w:cs="Times New Roman"/>
                <w:sz w:val="24"/>
                <w:szCs w:val="24"/>
                <w:lang w:val="es-ES"/>
              </w:rPr>
            </w:pPr>
            <w:r w:rsidRPr="00755292">
              <w:rPr>
                <w:rFonts w:ascii="Times New Roman" w:hAnsi="Times New Roman" w:cs="Times New Roman"/>
                <w:sz w:val="24"/>
                <w:szCs w:val="24"/>
                <w:lang w:val="es-ES"/>
              </w:rPr>
              <w:t>Mengkoordinasikan penerapan dan penegakan Perda dan Peraturan Bupati;</w:t>
            </w:r>
          </w:p>
          <w:p w:rsidR="00755292" w:rsidRPr="00755292" w:rsidRDefault="00755292" w:rsidP="00755292">
            <w:pPr>
              <w:numPr>
                <w:ilvl w:val="0"/>
                <w:numId w:val="1"/>
              </w:numPr>
              <w:tabs>
                <w:tab w:val="clear" w:pos="720"/>
              </w:tabs>
              <w:spacing w:after="160" w:line="276" w:lineRule="auto"/>
              <w:ind w:left="342" w:hanging="342"/>
              <w:jc w:val="both"/>
              <w:rPr>
                <w:rFonts w:ascii="Times New Roman" w:hAnsi="Times New Roman" w:cs="Times New Roman"/>
                <w:sz w:val="24"/>
                <w:szCs w:val="24"/>
                <w:lang w:val="es-ES"/>
              </w:rPr>
            </w:pPr>
            <w:r w:rsidRPr="00755292">
              <w:rPr>
                <w:rFonts w:ascii="Times New Roman" w:hAnsi="Times New Roman" w:cs="Times New Roman"/>
                <w:sz w:val="24"/>
                <w:szCs w:val="24"/>
                <w:lang w:val="es-ES"/>
              </w:rPr>
              <w:t>Mengkoordinasikan pemeliharaan prasarana dan sarana pelayanan umum;</w:t>
            </w:r>
          </w:p>
          <w:p w:rsidR="00755292" w:rsidRPr="00755292" w:rsidRDefault="00755292" w:rsidP="00755292">
            <w:pPr>
              <w:numPr>
                <w:ilvl w:val="0"/>
                <w:numId w:val="1"/>
              </w:numPr>
              <w:tabs>
                <w:tab w:val="clear" w:pos="720"/>
              </w:tabs>
              <w:spacing w:after="160" w:line="276" w:lineRule="auto"/>
              <w:ind w:left="342" w:hanging="342"/>
              <w:jc w:val="both"/>
              <w:rPr>
                <w:rFonts w:ascii="Times New Roman" w:hAnsi="Times New Roman" w:cs="Times New Roman"/>
                <w:sz w:val="24"/>
                <w:szCs w:val="24"/>
                <w:lang w:val="es-ES"/>
              </w:rPr>
            </w:pPr>
            <w:r w:rsidRPr="00755292">
              <w:rPr>
                <w:rFonts w:ascii="Times New Roman" w:hAnsi="Times New Roman" w:cs="Times New Roman"/>
                <w:sz w:val="24"/>
                <w:szCs w:val="24"/>
                <w:lang w:val="es-ES"/>
              </w:rPr>
              <w:t>Mengkoordinasikan penyelenggaraan kegiatan pemerintahan yang dilakukan oleh Perangkat Daerah ditingkat Kecamatan</w:t>
            </w:r>
          </w:p>
          <w:p w:rsidR="00755292" w:rsidRPr="00755292" w:rsidRDefault="00755292" w:rsidP="00755292">
            <w:pPr>
              <w:numPr>
                <w:ilvl w:val="0"/>
                <w:numId w:val="1"/>
              </w:numPr>
              <w:tabs>
                <w:tab w:val="clear" w:pos="720"/>
              </w:tabs>
              <w:spacing w:after="160" w:line="276" w:lineRule="auto"/>
              <w:ind w:left="342" w:hanging="342"/>
              <w:jc w:val="both"/>
              <w:rPr>
                <w:rFonts w:ascii="Times New Roman" w:hAnsi="Times New Roman" w:cs="Times New Roman"/>
                <w:sz w:val="24"/>
                <w:szCs w:val="24"/>
                <w:lang w:val="es-ES"/>
              </w:rPr>
            </w:pPr>
            <w:r w:rsidRPr="00755292">
              <w:rPr>
                <w:rFonts w:ascii="Times New Roman" w:hAnsi="Times New Roman" w:cs="Times New Roman"/>
                <w:sz w:val="24"/>
                <w:szCs w:val="24"/>
                <w:lang w:val="es-ES"/>
              </w:rPr>
              <w:t>Membina dan mengawasi penyelenggaraan kegiatan Desa dan / atau kelurahan;</w:t>
            </w:r>
          </w:p>
          <w:p w:rsidR="00755292" w:rsidRPr="00755292" w:rsidRDefault="00755292" w:rsidP="00755292">
            <w:pPr>
              <w:numPr>
                <w:ilvl w:val="0"/>
                <w:numId w:val="1"/>
              </w:numPr>
              <w:tabs>
                <w:tab w:val="clear" w:pos="720"/>
              </w:tabs>
              <w:spacing w:after="160" w:line="276" w:lineRule="auto"/>
              <w:ind w:left="342" w:hanging="342"/>
              <w:jc w:val="both"/>
              <w:rPr>
                <w:rFonts w:ascii="Times New Roman" w:hAnsi="Times New Roman" w:cs="Times New Roman"/>
                <w:sz w:val="24"/>
                <w:szCs w:val="24"/>
                <w:lang w:val="es-ES"/>
              </w:rPr>
            </w:pPr>
            <w:r w:rsidRPr="00755292">
              <w:rPr>
                <w:rFonts w:ascii="Times New Roman" w:hAnsi="Times New Roman" w:cs="Times New Roman"/>
                <w:sz w:val="24"/>
                <w:szCs w:val="24"/>
                <w:lang w:val="es-ES"/>
              </w:rPr>
              <w:t>Melaksanakan Urusan Pemerintahan yang menjadi kewenangan Daerah yang tidak dilaksanakan oleh unit kerja Pemerintahan Daerah yang ada di Kecamatan;</w:t>
            </w:r>
          </w:p>
          <w:p w:rsidR="00755292" w:rsidRPr="00755292" w:rsidRDefault="00755292" w:rsidP="00755292">
            <w:pPr>
              <w:numPr>
                <w:ilvl w:val="0"/>
                <w:numId w:val="1"/>
              </w:numPr>
              <w:tabs>
                <w:tab w:val="clear" w:pos="720"/>
              </w:tabs>
              <w:spacing w:after="160" w:line="276" w:lineRule="auto"/>
              <w:ind w:left="342" w:hanging="342"/>
              <w:jc w:val="both"/>
              <w:rPr>
                <w:rFonts w:ascii="Times New Roman" w:hAnsi="Times New Roman" w:cs="Times New Roman"/>
                <w:sz w:val="24"/>
                <w:szCs w:val="24"/>
                <w:lang w:val="es-ES"/>
              </w:rPr>
            </w:pPr>
            <w:r w:rsidRPr="00755292">
              <w:rPr>
                <w:rFonts w:ascii="Times New Roman" w:hAnsi="Times New Roman" w:cs="Times New Roman"/>
                <w:sz w:val="24"/>
                <w:szCs w:val="24"/>
                <w:lang w:val="es-ES"/>
              </w:rPr>
              <w:t>Melaksankan tugas lain yang diperintahkan oleh peraturan perundang-undangan;dan</w:t>
            </w:r>
          </w:p>
          <w:p w:rsidR="00755292" w:rsidRPr="00755292" w:rsidRDefault="00755292" w:rsidP="00755292">
            <w:pPr>
              <w:numPr>
                <w:ilvl w:val="0"/>
                <w:numId w:val="1"/>
              </w:numPr>
              <w:tabs>
                <w:tab w:val="clear" w:pos="720"/>
              </w:tabs>
              <w:spacing w:after="160" w:line="276" w:lineRule="auto"/>
              <w:ind w:left="342" w:hanging="342"/>
              <w:jc w:val="both"/>
              <w:rPr>
                <w:rFonts w:ascii="Times New Roman" w:hAnsi="Times New Roman" w:cs="Times New Roman"/>
                <w:sz w:val="24"/>
                <w:szCs w:val="24"/>
                <w:lang w:val="sv-SE"/>
              </w:rPr>
            </w:pPr>
            <w:r w:rsidRPr="00755292">
              <w:rPr>
                <w:rFonts w:ascii="Times New Roman" w:hAnsi="Times New Roman" w:cs="Times New Roman"/>
                <w:sz w:val="24"/>
                <w:szCs w:val="24"/>
                <w:lang w:val="sv-SE"/>
              </w:rPr>
              <w:t>Melaksanakan tugas yang dilimpahkan oleh Bupati untuk melaksanakan sebagian urusan Pemerintahan yang menjadi kewenangan Daerah.</w:t>
            </w:r>
          </w:p>
          <w:p w:rsidR="00755292" w:rsidRPr="00755292" w:rsidRDefault="00755292" w:rsidP="00755292">
            <w:pPr>
              <w:pStyle w:val="Default"/>
              <w:spacing w:line="276" w:lineRule="auto"/>
              <w:ind w:left="342" w:hanging="342"/>
              <w:jc w:val="center"/>
              <w:rPr>
                <w:rFonts w:ascii="Times New Roman" w:hAnsi="Times New Roman" w:cs="Times New Roman"/>
              </w:rPr>
            </w:pPr>
          </w:p>
        </w:tc>
      </w:tr>
      <w:tr w:rsidR="00755292" w:rsidRPr="00755292" w:rsidTr="00755292">
        <w:tc>
          <w:tcPr>
            <w:tcW w:w="558" w:type="dxa"/>
          </w:tcPr>
          <w:p w:rsidR="00755292" w:rsidRPr="00755292" w:rsidRDefault="00755292" w:rsidP="00755292">
            <w:pPr>
              <w:pStyle w:val="Default"/>
              <w:jc w:val="center"/>
              <w:rPr>
                <w:rFonts w:ascii="Times New Roman" w:hAnsi="Times New Roman" w:cs="Times New Roman"/>
              </w:rPr>
            </w:pPr>
            <w:r>
              <w:rPr>
                <w:rFonts w:ascii="Times New Roman" w:hAnsi="Times New Roman" w:cs="Times New Roman"/>
              </w:rPr>
              <w:t>2</w:t>
            </w:r>
          </w:p>
        </w:tc>
        <w:tc>
          <w:tcPr>
            <w:tcW w:w="2610" w:type="dxa"/>
          </w:tcPr>
          <w:p w:rsidR="00755292" w:rsidRPr="00755292" w:rsidRDefault="00755292" w:rsidP="00560136">
            <w:pPr>
              <w:pStyle w:val="Default"/>
              <w:rPr>
                <w:rFonts w:ascii="Times New Roman" w:hAnsi="Times New Roman" w:cs="Times New Roman"/>
              </w:rPr>
            </w:pPr>
            <w:r>
              <w:rPr>
                <w:rFonts w:ascii="Times New Roman" w:hAnsi="Times New Roman" w:cs="Times New Roman"/>
              </w:rPr>
              <w:t>Sekretaris</w:t>
            </w:r>
          </w:p>
        </w:tc>
        <w:tc>
          <w:tcPr>
            <w:tcW w:w="6408" w:type="dxa"/>
          </w:tcPr>
          <w:p w:rsidR="00755292" w:rsidRPr="00755292" w:rsidRDefault="00755292" w:rsidP="00755292">
            <w:pPr>
              <w:pStyle w:val="ListParagraph"/>
              <w:numPr>
                <w:ilvl w:val="0"/>
                <w:numId w:val="2"/>
              </w:numPr>
              <w:tabs>
                <w:tab w:val="clear" w:pos="720"/>
              </w:tabs>
              <w:spacing w:line="276" w:lineRule="auto"/>
              <w:ind w:left="342" w:hanging="342"/>
              <w:jc w:val="both"/>
              <w:rPr>
                <w:rFonts w:ascii="Times New Roman" w:hAnsi="Times New Roman" w:cs="Times New Roman"/>
                <w:sz w:val="24"/>
                <w:szCs w:val="24"/>
                <w:lang w:val="sv-SE"/>
              </w:rPr>
            </w:pPr>
            <w:r w:rsidRPr="00755292">
              <w:rPr>
                <w:rFonts w:ascii="Times New Roman" w:hAnsi="Times New Roman" w:cs="Times New Roman"/>
                <w:sz w:val="24"/>
                <w:szCs w:val="24"/>
                <w:lang w:val="sv-SE"/>
              </w:rPr>
              <w:t>Pengelolaan urusan surat-menyurat, kearsipan keprotokolan, rumah tangga, ketertiban, keamanan, penyelenggaraan rapat dan perjalanan dinas;</w:t>
            </w:r>
          </w:p>
          <w:p w:rsidR="00755292" w:rsidRPr="00755292" w:rsidRDefault="00755292" w:rsidP="00755292">
            <w:pPr>
              <w:numPr>
                <w:ilvl w:val="0"/>
                <w:numId w:val="2"/>
              </w:numPr>
              <w:spacing w:after="160" w:line="276" w:lineRule="auto"/>
              <w:ind w:left="342" w:hanging="342"/>
              <w:jc w:val="both"/>
              <w:rPr>
                <w:rFonts w:ascii="Times New Roman" w:hAnsi="Times New Roman" w:cs="Times New Roman"/>
                <w:sz w:val="24"/>
                <w:szCs w:val="24"/>
                <w:lang w:val="sv-SE"/>
              </w:rPr>
            </w:pPr>
            <w:r w:rsidRPr="00755292">
              <w:rPr>
                <w:rFonts w:ascii="Times New Roman" w:hAnsi="Times New Roman" w:cs="Times New Roman"/>
                <w:sz w:val="24"/>
                <w:szCs w:val="24"/>
                <w:lang w:val="sv-SE"/>
              </w:rPr>
              <w:t>Penyusunan perencanaan, evaluasi dan pelaporan kegiatan;</w:t>
            </w:r>
          </w:p>
          <w:p w:rsidR="00755292" w:rsidRPr="00755292" w:rsidRDefault="00755292" w:rsidP="00755292">
            <w:pPr>
              <w:numPr>
                <w:ilvl w:val="0"/>
                <w:numId w:val="2"/>
              </w:numPr>
              <w:spacing w:after="160" w:line="276" w:lineRule="auto"/>
              <w:ind w:left="342" w:hanging="342"/>
              <w:jc w:val="both"/>
              <w:rPr>
                <w:rFonts w:ascii="Times New Roman" w:hAnsi="Times New Roman" w:cs="Times New Roman"/>
                <w:sz w:val="24"/>
                <w:szCs w:val="24"/>
                <w:lang w:val="sv-SE"/>
              </w:rPr>
            </w:pPr>
            <w:r w:rsidRPr="00755292">
              <w:rPr>
                <w:rFonts w:ascii="Times New Roman" w:hAnsi="Times New Roman" w:cs="Times New Roman"/>
                <w:sz w:val="24"/>
                <w:szCs w:val="24"/>
                <w:lang w:val="sv-SE"/>
              </w:rPr>
              <w:t>Pengelolaan barang Inventaris dan perlengkapan;</w:t>
            </w:r>
          </w:p>
          <w:p w:rsidR="00755292" w:rsidRPr="00755292" w:rsidRDefault="00755292" w:rsidP="00755292">
            <w:pPr>
              <w:numPr>
                <w:ilvl w:val="0"/>
                <w:numId w:val="2"/>
              </w:numPr>
              <w:spacing w:after="160" w:line="276" w:lineRule="auto"/>
              <w:ind w:left="342" w:hanging="342"/>
              <w:jc w:val="both"/>
              <w:rPr>
                <w:rFonts w:ascii="Times New Roman" w:hAnsi="Times New Roman" w:cs="Times New Roman"/>
                <w:sz w:val="24"/>
                <w:szCs w:val="24"/>
                <w:lang w:val="sv-SE"/>
              </w:rPr>
            </w:pPr>
            <w:r w:rsidRPr="00755292">
              <w:rPr>
                <w:rFonts w:ascii="Times New Roman" w:hAnsi="Times New Roman" w:cs="Times New Roman"/>
                <w:sz w:val="24"/>
                <w:szCs w:val="24"/>
                <w:lang w:val="sv-SE"/>
              </w:rPr>
              <w:t>Pengelolaan urusanKepegawaian;</w:t>
            </w:r>
          </w:p>
          <w:p w:rsidR="00755292" w:rsidRPr="00755292" w:rsidRDefault="00755292" w:rsidP="00755292">
            <w:pPr>
              <w:numPr>
                <w:ilvl w:val="0"/>
                <w:numId w:val="2"/>
              </w:numPr>
              <w:spacing w:after="160" w:line="276" w:lineRule="auto"/>
              <w:ind w:left="342" w:hanging="342"/>
              <w:jc w:val="both"/>
              <w:rPr>
                <w:rFonts w:ascii="Times New Roman" w:hAnsi="Times New Roman" w:cs="Times New Roman"/>
                <w:sz w:val="24"/>
                <w:szCs w:val="24"/>
                <w:lang w:val="es-ES"/>
              </w:rPr>
            </w:pPr>
            <w:r w:rsidRPr="00755292">
              <w:rPr>
                <w:rFonts w:ascii="Times New Roman" w:hAnsi="Times New Roman" w:cs="Times New Roman"/>
                <w:sz w:val="24"/>
                <w:szCs w:val="24"/>
                <w:lang w:val="es-ES"/>
              </w:rPr>
              <w:t>Pengelolaan urusan keuangan;</w:t>
            </w:r>
          </w:p>
          <w:p w:rsidR="00755292" w:rsidRPr="00755292" w:rsidRDefault="00755292" w:rsidP="00755292">
            <w:pPr>
              <w:numPr>
                <w:ilvl w:val="0"/>
                <w:numId w:val="2"/>
              </w:numPr>
              <w:spacing w:after="160" w:line="276" w:lineRule="auto"/>
              <w:ind w:left="342" w:hanging="342"/>
              <w:jc w:val="both"/>
              <w:rPr>
                <w:rFonts w:ascii="Times New Roman" w:hAnsi="Times New Roman" w:cs="Times New Roman"/>
                <w:sz w:val="24"/>
                <w:szCs w:val="24"/>
                <w:lang w:val="sv-SE"/>
              </w:rPr>
            </w:pPr>
            <w:r w:rsidRPr="00755292">
              <w:rPr>
                <w:rFonts w:ascii="Times New Roman" w:hAnsi="Times New Roman" w:cs="Times New Roman"/>
                <w:sz w:val="24"/>
                <w:szCs w:val="24"/>
                <w:lang w:val="sv-SE"/>
              </w:rPr>
              <w:t>Pengelolaan urusan organisasi dan ketatalaksanaan pada kecamatan dan kelurahan;</w:t>
            </w:r>
          </w:p>
          <w:p w:rsidR="00755292" w:rsidRPr="00755292" w:rsidRDefault="00755292" w:rsidP="00755292">
            <w:pPr>
              <w:numPr>
                <w:ilvl w:val="0"/>
                <w:numId w:val="2"/>
              </w:numPr>
              <w:spacing w:after="160" w:line="276" w:lineRule="auto"/>
              <w:ind w:left="342" w:hanging="342"/>
              <w:jc w:val="both"/>
              <w:rPr>
                <w:rFonts w:ascii="Times New Roman" w:hAnsi="Times New Roman" w:cs="Times New Roman"/>
                <w:sz w:val="24"/>
                <w:szCs w:val="24"/>
                <w:lang w:val="es-ES"/>
              </w:rPr>
            </w:pPr>
            <w:r w:rsidRPr="00755292">
              <w:rPr>
                <w:rFonts w:ascii="Times New Roman" w:hAnsi="Times New Roman" w:cs="Times New Roman"/>
                <w:sz w:val="24"/>
                <w:szCs w:val="24"/>
                <w:lang w:val="es-ES"/>
              </w:rPr>
              <w:t>Pengelolaan urusan kesejahteraan pegawai;</w:t>
            </w:r>
          </w:p>
          <w:p w:rsidR="00755292" w:rsidRPr="00755292" w:rsidRDefault="00755292" w:rsidP="00755292">
            <w:pPr>
              <w:numPr>
                <w:ilvl w:val="0"/>
                <w:numId w:val="2"/>
              </w:numPr>
              <w:spacing w:after="160" w:line="276" w:lineRule="auto"/>
              <w:ind w:left="342" w:hanging="342"/>
              <w:jc w:val="both"/>
              <w:rPr>
                <w:rFonts w:ascii="Times New Roman" w:hAnsi="Times New Roman" w:cs="Times New Roman"/>
                <w:sz w:val="24"/>
                <w:szCs w:val="24"/>
                <w:lang w:val="sv-SE"/>
              </w:rPr>
            </w:pPr>
            <w:r w:rsidRPr="00755292">
              <w:rPr>
                <w:rFonts w:ascii="Times New Roman" w:hAnsi="Times New Roman" w:cs="Times New Roman"/>
                <w:sz w:val="24"/>
                <w:szCs w:val="24"/>
                <w:lang w:val="sv-SE"/>
              </w:rPr>
              <w:t>Pelaksanaan fasilitas penyusunan program dan kegiatan pada kecamatan dan kelurahan;</w:t>
            </w:r>
          </w:p>
          <w:p w:rsidR="00755292" w:rsidRPr="00755292" w:rsidRDefault="00755292" w:rsidP="00755292">
            <w:pPr>
              <w:numPr>
                <w:ilvl w:val="0"/>
                <w:numId w:val="2"/>
              </w:numPr>
              <w:spacing w:after="160" w:line="276" w:lineRule="auto"/>
              <w:ind w:left="342" w:hanging="342"/>
              <w:jc w:val="both"/>
              <w:rPr>
                <w:rFonts w:ascii="Times New Roman" w:hAnsi="Times New Roman" w:cs="Times New Roman"/>
                <w:sz w:val="24"/>
                <w:szCs w:val="24"/>
                <w:lang w:val="sv-SE"/>
              </w:rPr>
            </w:pPr>
            <w:r w:rsidRPr="00755292">
              <w:rPr>
                <w:rFonts w:ascii="Times New Roman" w:hAnsi="Times New Roman" w:cs="Times New Roman"/>
                <w:sz w:val="24"/>
                <w:szCs w:val="24"/>
                <w:lang w:val="sv-SE"/>
              </w:rPr>
              <w:t>Pengkoordinasian penyelenggaraan pelayanan publik;dan</w:t>
            </w:r>
          </w:p>
          <w:p w:rsidR="00755292" w:rsidRPr="00755292" w:rsidRDefault="00755292" w:rsidP="00755292">
            <w:pPr>
              <w:numPr>
                <w:ilvl w:val="0"/>
                <w:numId w:val="2"/>
              </w:numPr>
              <w:spacing w:after="160" w:line="276" w:lineRule="auto"/>
              <w:ind w:left="342" w:hanging="342"/>
              <w:jc w:val="both"/>
              <w:rPr>
                <w:rFonts w:ascii="Times New Roman" w:hAnsi="Times New Roman" w:cs="Times New Roman"/>
                <w:sz w:val="24"/>
                <w:szCs w:val="24"/>
              </w:rPr>
            </w:pPr>
            <w:r w:rsidRPr="00755292">
              <w:rPr>
                <w:rFonts w:ascii="Times New Roman" w:hAnsi="Times New Roman" w:cs="Times New Roman"/>
                <w:sz w:val="24"/>
                <w:szCs w:val="24"/>
                <w:lang w:val="sv-SE"/>
              </w:rPr>
              <w:t>Pelaksanaan fungsi lain yang diberikan oleh Camat.</w:t>
            </w:r>
          </w:p>
        </w:tc>
      </w:tr>
      <w:tr w:rsidR="00755292" w:rsidRPr="00755292" w:rsidTr="00755292">
        <w:tc>
          <w:tcPr>
            <w:tcW w:w="558" w:type="dxa"/>
          </w:tcPr>
          <w:p w:rsidR="00755292" w:rsidRPr="00755292" w:rsidRDefault="00755292" w:rsidP="00755292">
            <w:pPr>
              <w:pStyle w:val="Default"/>
              <w:jc w:val="center"/>
              <w:rPr>
                <w:rFonts w:ascii="Times New Roman" w:hAnsi="Times New Roman" w:cs="Times New Roman"/>
              </w:rPr>
            </w:pPr>
            <w:r>
              <w:rPr>
                <w:rFonts w:ascii="Times New Roman" w:hAnsi="Times New Roman" w:cs="Times New Roman"/>
              </w:rPr>
              <w:t>3</w:t>
            </w:r>
          </w:p>
        </w:tc>
        <w:tc>
          <w:tcPr>
            <w:tcW w:w="2610" w:type="dxa"/>
          </w:tcPr>
          <w:p w:rsidR="00755292" w:rsidRPr="00755292" w:rsidRDefault="00755292" w:rsidP="00560136">
            <w:pPr>
              <w:pStyle w:val="Default"/>
              <w:rPr>
                <w:rFonts w:ascii="Times New Roman" w:hAnsi="Times New Roman" w:cs="Times New Roman"/>
              </w:rPr>
            </w:pPr>
            <w:r>
              <w:rPr>
                <w:rFonts w:ascii="Times New Roman" w:hAnsi="Times New Roman" w:cs="Times New Roman"/>
              </w:rPr>
              <w:t>Kepala Sub Bagian Umum dan Kepegawaian</w:t>
            </w:r>
          </w:p>
        </w:tc>
        <w:tc>
          <w:tcPr>
            <w:tcW w:w="6408" w:type="dxa"/>
          </w:tcPr>
          <w:p w:rsidR="00755292" w:rsidRPr="00560136" w:rsidRDefault="00755292" w:rsidP="00755292">
            <w:pPr>
              <w:numPr>
                <w:ilvl w:val="0"/>
                <w:numId w:val="3"/>
              </w:numPr>
              <w:tabs>
                <w:tab w:val="clear" w:pos="1800"/>
              </w:tabs>
              <w:spacing w:after="160" w:line="360" w:lineRule="auto"/>
              <w:ind w:left="432"/>
              <w:jc w:val="both"/>
              <w:rPr>
                <w:rFonts w:ascii="Times New Roman" w:hAnsi="Times New Roman" w:cs="Times New Roman"/>
                <w:sz w:val="24"/>
                <w:szCs w:val="24"/>
                <w:lang w:val="sv-SE"/>
              </w:rPr>
            </w:pPr>
            <w:r w:rsidRPr="00560136">
              <w:rPr>
                <w:rFonts w:ascii="Times New Roman" w:hAnsi="Times New Roman" w:cs="Times New Roman"/>
                <w:sz w:val="24"/>
                <w:szCs w:val="24"/>
                <w:lang w:val="sv-SE"/>
              </w:rPr>
              <w:t>Melaksanakan kegiatan pelayanan administrasi kecamatan;</w:t>
            </w:r>
          </w:p>
          <w:p w:rsidR="00755292" w:rsidRPr="00560136" w:rsidRDefault="00755292" w:rsidP="00755292">
            <w:pPr>
              <w:numPr>
                <w:ilvl w:val="0"/>
                <w:numId w:val="3"/>
              </w:numPr>
              <w:tabs>
                <w:tab w:val="clear" w:pos="1800"/>
              </w:tabs>
              <w:spacing w:after="160" w:line="360" w:lineRule="auto"/>
              <w:ind w:left="432"/>
              <w:jc w:val="both"/>
              <w:rPr>
                <w:rFonts w:ascii="Times New Roman" w:hAnsi="Times New Roman" w:cs="Times New Roman"/>
                <w:sz w:val="24"/>
                <w:szCs w:val="24"/>
                <w:lang w:val="sv-SE"/>
              </w:rPr>
            </w:pPr>
            <w:r w:rsidRPr="00560136">
              <w:rPr>
                <w:rFonts w:ascii="Times New Roman" w:hAnsi="Times New Roman" w:cs="Times New Roman"/>
                <w:sz w:val="24"/>
                <w:szCs w:val="24"/>
                <w:lang w:val="sv-SE"/>
              </w:rPr>
              <w:t>Membuat perencanaan pengadaan barang dan jasa;</w:t>
            </w:r>
          </w:p>
          <w:p w:rsidR="00755292" w:rsidRPr="00560136" w:rsidRDefault="00755292" w:rsidP="00755292">
            <w:pPr>
              <w:numPr>
                <w:ilvl w:val="0"/>
                <w:numId w:val="3"/>
              </w:numPr>
              <w:tabs>
                <w:tab w:val="clear" w:pos="1800"/>
              </w:tabs>
              <w:spacing w:after="160" w:line="360" w:lineRule="auto"/>
              <w:ind w:left="432"/>
              <w:jc w:val="both"/>
              <w:rPr>
                <w:rFonts w:ascii="Times New Roman" w:hAnsi="Times New Roman" w:cs="Times New Roman"/>
                <w:sz w:val="24"/>
                <w:szCs w:val="24"/>
                <w:lang w:val="sv-SE"/>
              </w:rPr>
            </w:pPr>
            <w:r w:rsidRPr="00560136">
              <w:rPr>
                <w:rFonts w:ascii="Times New Roman" w:hAnsi="Times New Roman" w:cs="Times New Roman"/>
                <w:sz w:val="24"/>
                <w:szCs w:val="24"/>
                <w:lang w:val="sv-SE"/>
              </w:rPr>
              <w:lastRenderedPageBreak/>
              <w:t>Menyiapkan penyelenggaraan rapat dan keprotokolan;</w:t>
            </w:r>
          </w:p>
          <w:p w:rsidR="00755292" w:rsidRPr="00560136" w:rsidRDefault="00755292" w:rsidP="00755292">
            <w:pPr>
              <w:numPr>
                <w:ilvl w:val="0"/>
                <w:numId w:val="3"/>
              </w:numPr>
              <w:tabs>
                <w:tab w:val="clear" w:pos="1800"/>
              </w:tabs>
              <w:spacing w:after="160" w:line="360" w:lineRule="auto"/>
              <w:ind w:left="432"/>
              <w:jc w:val="both"/>
              <w:rPr>
                <w:rFonts w:ascii="Times New Roman" w:hAnsi="Times New Roman" w:cs="Times New Roman"/>
                <w:sz w:val="24"/>
                <w:szCs w:val="24"/>
                <w:lang w:val="sv-SE"/>
              </w:rPr>
            </w:pPr>
            <w:r w:rsidRPr="00560136">
              <w:rPr>
                <w:rFonts w:ascii="Times New Roman" w:hAnsi="Times New Roman" w:cs="Times New Roman"/>
                <w:sz w:val="24"/>
                <w:szCs w:val="24"/>
                <w:lang w:val="sv-SE"/>
              </w:rPr>
              <w:t>Melaksanakan tugas-tugas rumah tangga dan keamanan kantor;</w:t>
            </w:r>
          </w:p>
          <w:p w:rsidR="00755292" w:rsidRPr="00560136" w:rsidRDefault="00755292" w:rsidP="00755292">
            <w:pPr>
              <w:numPr>
                <w:ilvl w:val="0"/>
                <w:numId w:val="3"/>
              </w:numPr>
              <w:tabs>
                <w:tab w:val="clear" w:pos="1800"/>
              </w:tabs>
              <w:spacing w:after="160" w:line="360" w:lineRule="auto"/>
              <w:ind w:left="432"/>
              <w:jc w:val="both"/>
              <w:rPr>
                <w:rFonts w:ascii="Times New Roman" w:hAnsi="Times New Roman" w:cs="Times New Roman"/>
                <w:sz w:val="24"/>
                <w:szCs w:val="24"/>
                <w:lang w:val="sv-SE"/>
              </w:rPr>
            </w:pPr>
            <w:r w:rsidRPr="00560136">
              <w:rPr>
                <w:rFonts w:ascii="Times New Roman" w:hAnsi="Times New Roman" w:cs="Times New Roman"/>
                <w:sz w:val="24"/>
                <w:szCs w:val="24"/>
                <w:lang w:val="sv-SE"/>
              </w:rPr>
              <w:t>Mengurus dan mencatat barang inventaris dan perlengkapan kantor;</w:t>
            </w:r>
          </w:p>
          <w:p w:rsidR="00755292" w:rsidRPr="00560136" w:rsidRDefault="00755292" w:rsidP="00755292">
            <w:pPr>
              <w:numPr>
                <w:ilvl w:val="0"/>
                <w:numId w:val="3"/>
              </w:numPr>
              <w:tabs>
                <w:tab w:val="clear" w:pos="1800"/>
              </w:tabs>
              <w:spacing w:after="160" w:line="360" w:lineRule="auto"/>
              <w:ind w:left="432"/>
              <w:jc w:val="both"/>
              <w:rPr>
                <w:rFonts w:ascii="Times New Roman" w:hAnsi="Times New Roman" w:cs="Times New Roman"/>
                <w:sz w:val="24"/>
                <w:szCs w:val="24"/>
                <w:lang w:val="sv-SE"/>
              </w:rPr>
            </w:pPr>
            <w:r w:rsidRPr="00560136">
              <w:rPr>
                <w:rFonts w:ascii="Times New Roman" w:hAnsi="Times New Roman" w:cs="Times New Roman"/>
                <w:sz w:val="24"/>
                <w:szCs w:val="24"/>
                <w:lang w:val="sv-SE"/>
              </w:rPr>
              <w:t>Melaksanakan administrasi kepegawaian meliputi pengumpulan data kepegawaian, cuti, kenaikan pangkat, pensiun;</w:t>
            </w:r>
          </w:p>
          <w:p w:rsidR="00755292" w:rsidRPr="00560136" w:rsidRDefault="00755292" w:rsidP="00755292">
            <w:pPr>
              <w:numPr>
                <w:ilvl w:val="0"/>
                <w:numId w:val="3"/>
              </w:numPr>
              <w:tabs>
                <w:tab w:val="clear" w:pos="1800"/>
              </w:tabs>
              <w:spacing w:after="160" w:line="360" w:lineRule="auto"/>
              <w:ind w:left="432"/>
              <w:jc w:val="both"/>
              <w:rPr>
                <w:rFonts w:ascii="Times New Roman" w:hAnsi="Times New Roman" w:cs="Times New Roman"/>
                <w:sz w:val="24"/>
                <w:szCs w:val="24"/>
                <w:lang w:val="sv-SE"/>
              </w:rPr>
            </w:pPr>
            <w:r w:rsidRPr="00560136">
              <w:rPr>
                <w:rFonts w:ascii="Times New Roman" w:hAnsi="Times New Roman" w:cs="Times New Roman"/>
                <w:sz w:val="24"/>
                <w:szCs w:val="24"/>
                <w:lang w:val="sv-SE"/>
              </w:rPr>
              <w:t>Menyiapkan bahan dalam rangka upaya peningkatan disiplin pegawai;</w:t>
            </w:r>
          </w:p>
          <w:p w:rsidR="00755292" w:rsidRPr="00560136" w:rsidRDefault="00755292" w:rsidP="00755292">
            <w:pPr>
              <w:numPr>
                <w:ilvl w:val="0"/>
                <w:numId w:val="3"/>
              </w:numPr>
              <w:tabs>
                <w:tab w:val="clear" w:pos="1800"/>
              </w:tabs>
              <w:spacing w:after="160" w:line="360" w:lineRule="auto"/>
              <w:ind w:left="432"/>
              <w:jc w:val="both"/>
              <w:rPr>
                <w:rFonts w:ascii="Times New Roman" w:hAnsi="Times New Roman" w:cs="Times New Roman"/>
                <w:sz w:val="24"/>
                <w:szCs w:val="24"/>
                <w:lang w:val="sv-SE"/>
              </w:rPr>
            </w:pPr>
            <w:r w:rsidRPr="00560136">
              <w:rPr>
                <w:rFonts w:ascii="Times New Roman" w:hAnsi="Times New Roman" w:cs="Times New Roman"/>
                <w:sz w:val="24"/>
                <w:szCs w:val="24"/>
                <w:lang w:val="sv-SE"/>
              </w:rPr>
              <w:t>Mengurus kesejahteraan pegawai;</w:t>
            </w:r>
          </w:p>
          <w:p w:rsidR="00755292" w:rsidRPr="00560136" w:rsidRDefault="00755292" w:rsidP="00755292">
            <w:pPr>
              <w:numPr>
                <w:ilvl w:val="0"/>
                <w:numId w:val="3"/>
              </w:numPr>
              <w:tabs>
                <w:tab w:val="clear" w:pos="1800"/>
              </w:tabs>
              <w:spacing w:after="160" w:line="360" w:lineRule="auto"/>
              <w:ind w:left="432"/>
              <w:jc w:val="both"/>
              <w:rPr>
                <w:rFonts w:ascii="Times New Roman" w:hAnsi="Times New Roman" w:cs="Times New Roman"/>
                <w:sz w:val="24"/>
                <w:szCs w:val="24"/>
                <w:lang w:val="sv-SE"/>
              </w:rPr>
            </w:pPr>
            <w:r w:rsidRPr="00560136">
              <w:rPr>
                <w:rFonts w:ascii="Times New Roman" w:hAnsi="Times New Roman" w:cs="Times New Roman"/>
                <w:sz w:val="24"/>
                <w:szCs w:val="24"/>
                <w:lang w:val="sv-SE"/>
              </w:rPr>
              <w:t>Merencanakan pengelolaan arsip;</w:t>
            </w:r>
          </w:p>
          <w:p w:rsidR="00755292" w:rsidRPr="00560136" w:rsidRDefault="00755292" w:rsidP="00755292">
            <w:pPr>
              <w:numPr>
                <w:ilvl w:val="0"/>
                <w:numId w:val="3"/>
              </w:numPr>
              <w:tabs>
                <w:tab w:val="clear" w:pos="1800"/>
              </w:tabs>
              <w:spacing w:after="160" w:line="360" w:lineRule="auto"/>
              <w:ind w:left="432"/>
              <w:jc w:val="both"/>
              <w:rPr>
                <w:rFonts w:ascii="Times New Roman" w:hAnsi="Times New Roman" w:cs="Times New Roman"/>
                <w:sz w:val="24"/>
                <w:szCs w:val="24"/>
              </w:rPr>
            </w:pPr>
            <w:r w:rsidRPr="00560136">
              <w:rPr>
                <w:rFonts w:ascii="Times New Roman" w:hAnsi="Times New Roman" w:cs="Times New Roman"/>
                <w:sz w:val="24"/>
                <w:szCs w:val="24"/>
                <w:lang w:val="sv-SE"/>
              </w:rPr>
              <w:t>Melaksanakan tugas pelayanan administrasipublik;da</w:t>
            </w:r>
            <w:r w:rsidRPr="00560136">
              <w:rPr>
                <w:rFonts w:ascii="Times New Roman" w:hAnsi="Times New Roman" w:cs="Times New Roman"/>
                <w:sz w:val="24"/>
                <w:szCs w:val="24"/>
              </w:rPr>
              <w:t>n</w:t>
            </w:r>
          </w:p>
          <w:p w:rsidR="00755292" w:rsidRPr="00560136" w:rsidRDefault="00755292" w:rsidP="00755292">
            <w:pPr>
              <w:numPr>
                <w:ilvl w:val="0"/>
                <w:numId w:val="3"/>
              </w:numPr>
              <w:tabs>
                <w:tab w:val="clear" w:pos="1800"/>
              </w:tabs>
              <w:spacing w:after="160" w:line="360" w:lineRule="auto"/>
              <w:ind w:left="432"/>
              <w:jc w:val="both"/>
              <w:rPr>
                <w:rFonts w:ascii="Times New Roman" w:hAnsi="Times New Roman" w:cs="Times New Roman"/>
                <w:sz w:val="24"/>
                <w:szCs w:val="24"/>
              </w:rPr>
            </w:pPr>
            <w:r w:rsidRPr="00560136">
              <w:rPr>
                <w:rFonts w:ascii="Times New Roman" w:hAnsi="Times New Roman" w:cs="Times New Roman"/>
                <w:sz w:val="24"/>
                <w:szCs w:val="24"/>
              </w:rPr>
              <w:t>Melaksanakan tugas lain yang diberikan oleh sekretaris.</w:t>
            </w:r>
          </w:p>
          <w:p w:rsidR="00755292" w:rsidRPr="00560136" w:rsidRDefault="00755292" w:rsidP="00755292">
            <w:pPr>
              <w:pStyle w:val="Default"/>
              <w:ind w:left="432"/>
              <w:jc w:val="both"/>
              <w:rPr>
                <w:rFonts w:ascii="Times New Roman" w:hAnsi="Times New Roman" w:cs="Times New Roman"/>
              </w:rPr>
            </w:pPr>
          </w:p>
        </w:tc>
      </w:tr>
      <w:tr w:rsidR="00755292" w:rsidRPr="00755292" w:rsidTr="00755292">
        <w:tc>
          <w:tcPr>
            <w:tcW w:w="558" w:type="dxa"/>
          </w:tcPr>
          <w:p w:rsidR="00755292" w:rsidRPr="00755292" w:rsidRDefault="00560136" w:rsidP="00755292">
            <w:pPr>
              <w:pStyle w:val="Default"/>
              <w:jc w:val="center"/>
              <w:rPr>
                <w:rFonts w:ascii="Times New Roman" w:hAnsi="Times New Roman" w:cs="Times New Roman"/>
              </w:rPr>
            </w:pPr>
            <w:r>
              <w:rPr>
                <w:rFonts w:ascii="Times New Roman" w:hAnsi="Times New Roman" w:cs="Times New Roman"/>
              </w:rPr>
              <w:lastRenderedPageBreak/>
              <w:t>4</w:t>
            </w:r>
          </w:p>
        </w:tc>
        <w:tc>
          <w:tcPr>
            <w:tcW w:w="2610" w:type="dxa"/>
          </w:tcPr>
          <w:p w:rsidR="00755292" w:rsidRPr="00755292" w:rsidRDefault="00560136" w:rsidP="00560136">
            <w:pPr>
              <w:pStyle w:val="Default"/>
              <w:rPr>
                <w:rFonts w:ascii="Times New Roman" w:hAnsi="Times New Roman" w:cs="Times New Roman"/>
              </w:rPr>
            </w:pPr>
            <w:r>
              <w:rPr>
                <w:rFonts w:ascii="Times New Roman" w:hAnsi="Times New Roman" w:cs="Times New Roman"/>
              </w:rPr>
              <w:t>Kepala Sub bagian Keuangan dan Perencanaan, Evaluasi dan Pelaporan</w:t>
            </w:r>
          </w:p>
        </w:tc>
        <w:tc>
          <w:tcPr>
            <w:tcW w:w="6408" w:type="dxa"/>
          </w:tcPr>
          <w:p w:rsidR="00560136" w:rsidRPr="00560136" w:rsidRDefault="00560136" w:rsidP="00560136">
            <w:pPr>
              <w:pStyle w:val="ListParagraph"/>
              <w:numPr>
                <w:ilvl w:val="0"/>
                <w:numId w:val="4"/>
              </w:numPr>
              <w:spacing w:line="360" w:lineRule="auto"/>
              <w:ind w:left="432"/>
              <w:jc w:val="both"/>
              <w:rPr>
                <w:rFonts w:ascii="Times New Roman" w:hAnsi="Times New Roman" w:cs="Times New Roman"/>
                <w:sz w:val="24"/>
                <w:szCs w:val="24"/>
                <w:lang w:val="es-ES"/>
              </w:rPr>
            </w:pPr>
            <w:r w:rsidRPr="00560136">
              <w:rPr>
                <w:rFonts w:ascii="Times New Roman" w:hAnsi="Times New Roman" w:cs="Times New Roman"/>
                <w:sz w:val="24"/>
                <w:szCs w:val="24"/>
                <w:lang w:val="es-ES"/>
              </w:rPr>
              <w:t xml:space="preserve">Mengumpulkan dan mengolah </w:t>
            </w:r>
            <w:r w:rsidRPr="00560136">
              <w:rPr>
                <w:rFonts w:ascii="Times New Roman" w:hAnsi="Times New Roman" w:cs="Times New Roman"/>
                <w:sz w:val="24"/>
                <w:szCs w:val="24"/>
                <w:lang w:val="id-ID"/>
              </w:rPr>
              <w:t>b</w:t>
            </w:r>
            <w:r w:rsidRPr="00560136">
              <w:rPr>
                <w:rFonts w:ascii="Times New Roman" w:hAnsi="Times New Roman" w:cs="Times New Roman"/>
                <w:sz w:val="24"/>
                <w:szCs w:val="24"/>
                <w:lang w:val="es-ES"/>
              </w:rPr>
              <w:t>ahan untuk menyusun Rencana Kegiatan Anggaran;</w:t>
            </w:r>
          </w:p>
          <w:p w:rsidR="00560136" w:rsidRPr="00560136" w:rsidRDefault="00560136" w:rsidP="00560136">
            <w:pPr>
              <w:pStyle w:val="ListParagraph"/>
              <w:numPr>
                <w:ilvl w:val="0"/>
                <w:numId w:val="4"/>
              </w:numPr>
              <w:spacing w:line="360" w:lineRule="auto"/>
              <w:ind w:left="432"/>
              <w:jc w:val="both"/>
              <w:rPr>
                <w:rFonts w:ascii="Times New Roman" w:hAnsi="Times New Roman" w:cs="Times New Roman"/>
                <w:sz w:val="24"/>
                <w:szCs w:val="24"/>
                <w:lang w:val="es-ES"/>
              </w:rPr>
            </w:pPr>
            <w:r w:rsidRPr="00560136">
              <w:rPr>
                <w:rFonts w:ascii="Times New Roman" w:hAnsi="Times New Roman" w:cs="Times New Roman"/>
                <w:sz w:val="24"/>
                <w:szCs w:val="24"/>
                <w:lang w:val="es-ES"/>
              </w:rPr>
              <w:t>Menyiapkan anggaran belanja langsung dan belanja tidak langsung;</w:t>
            </w:r>
          </w:p>
          <w:p w:rsidR="00560136" w:rsidRPr="00560136" w:rsidRDefault="00560136" w:rsidP="00560136">
            <w:pPr>
              <w:pStyle w:val="ListParagraph"/>
              <w:numPr>
                <w:ilvl w:val="0"/>
                <w:numId w:val="4"/>
              </w:numPr>
              <w:spacing w:line="360" w:lineRule="auto"/>
              <w:ind w:left="432"/>
              <w:jc w:val="both"/>
              <w:rPr>
                <w:rFonts w:ascii="Times New Roman" w:hAnsi="Times New Roman" w:cs="Times New Roman"/>
                <w:sz w:val="24"/>
                <w:szCs w:val="24"/>
                <w:lang w:val="es-ES"/>
              </w:rPr>
            </w:pPr>
            <w:r w:rsidRPr="00560136">
              <w:rPr>
                <w:rFonts w:ascii="Times New Roman" w:hAnsi="Times New Roman" w:cs="Times New Roman"/>
                <w:sz w:val="24"/>
                <w:szCs w:val="24"/>
                <w:lang w:val="es-ES"/>
              </w:rPr>
              <w:t>Melaksanakan tata usaha keuangan;</w:t>
            </w:r>
          </w:p>
          <w:p w:rsidR="00560136" w:rsidRPr="00560136" w:rsidRDefault="00560136" w:rsidP="00560136">
            <w:pPr>
              <w:pStyle w:val="ListParagraph"/>
              <w:numPr>
                <w:ilvl w:val="0"/>
                <w:numId w:val="4"/>
              </w:numPr>
              <w:spacing w:line="360" w:lineRule="auto"/>
              <w:ind w:left="432"/>
              <w:jc w:val="both"/>
              <w:rPr>
                <w:rFonts w:ascii="Times New Roman" w:hAnsi="Times New Roman" w:cs="Times New Roman"/>
                <w:sz w:val="24"/>
                <w:szCs w:val="24"/>
                <w:lang w:val="es-ES"/>
              </w:rPr>
            </w:pPr>
            <w:r w:rsidRPr="00560136">
              <w:rPr>
                <w:rFonts w:ascii="Times New Roman" w:hAnsi="Times New Roman" w:cs="Times New Roman"/>
                <w:sz w:val="24"/>
                <w:szCs w:val="24"/>
                <w:lang w:val="es-ES"/>
              </w:rPr>
              <w:t>Memverifikasi dokumen pertanggungjawaban keuangan;</w:t>
            </w:r>
          </w:p>
          <w:p w:rsidR="00560136" w:rsidRPr="00560136" w:rsidRDefault="00560136" w:rsidP="00560136">
            <w:pPr>
              <w:pStyle w:val="ListParagraph"/>
              <w:numPr>
                <w:ilvl w:val="0"/>
                <w:numId w:val="4"/>
              </w:numPr>
              <w:spacing w:line="360" w:lineRule="auto"/>
              <w:ind w:left="432"/>
              <w:jc w:val="both"/>
              <w:rPr>
                <w:rFonts w:ascii="Times New Roman" w:hAnsi="Times New Roman" w:cs="Times New Roman"/>
                <w:sz w:val="24"/>
                <w:szCs w:val="24"/>
                <w:lang w:val="es-ES"/>
              </w:rPr>
            </w:pPr>
            <w:r w:rsidRPr="00560136">
              <w:rPr>
                <w:rFonts w:ascii="Times New Roman" w:hAnsi="Times New Roman" w:cs="Times New Roman"/>
                <w:sz w:val="24"/>
                <w:szCs w:val="24"/>
                <w:lang w:val="es-ES"/>
              </w:rPr>
              <w:t>Melaksanakan urusan tata usaha perjalanan di</w:t>
            </w:r>
            <w:r w:rsidRPr="00560136">
              <w:rPr>
                <w:rFonts w:ascii="Times New Roman" w:hAnsi="Times New Roman" w:cs="Times New Roman"/>
                <w:sz w:val="24"/>
                <w:szCs w:val="24"/>
                <w:lang w:val="id-ID"/>
              </w:rPr>
              <w:t>n</w:t>
            </w:r>
            <w:r w:rsidRPr="00560136">
              <w:rPr>
                <w:rFonts w:ascii="Times New Roman" w:hAnsi="Times New Roman" w:cs="Times New Roman"/>
                <w:sz w:val="24"/>
                <w:szCs w:val="24"/>
                <w:lang w:val="es-ES"/>
              </w:rPr>
              <w:t>as;</w:t>
            </w:r>
          </w:p>
          <w:p w:rsidR="00560136" w:rsidRPr="00560136" w:rsidRDefault="00560136" w:rsidP="00560136">
            <w:pPr>
              <w:pStyle w:val="ListParagraph"/>
              <w:numPr>
                <w:ilvl w:val="0"/>
                <w:numId w:val="4"/>
              </w:numPr>
              <w:spacing w:line="360" w:lineRule="auto"/>
              <w:ind w:left="432"/>
              <w:jc w:val="both"/>
              <w:rPr>
                <w:rFonts w:ascii="Times New Roman" w:hAnsi="Times New Roman" w:cs="Times New Roman"/>
                <w:sz w:val="24"/>
                <w:szCs w:val="24"/>
                <w:lang w:val="es-ES"/>
              </w:rPr>
            </w:pPr>
            <w:r w:rsidRPr="00560136">
              <w:rPr>
                <w:rFonts w:ascii="Times New Roman" w:hAnsi="Times New Roman" w:cs="Times New Roman"/>
                <w:sz w:val="24"/>
                <w:szCs w:val="24"/>
                <w:lang w:val="es-ES"/>
              </w:rPr>
              <w:t>Melaksanakan tata usaha gaji pegawai;</w:t>
            </w:r>
          </w:p>
          <w:p w:rsidR="00560136" w:rsidRPr="00560136" w:rsidRDefault="00560136" w:rsidP="00560136">
            <w:pPr>
              <w:pStyle w:val="ListParagraph"/>
              <w:numPr>
                <w:ilvl w:val="0"/>
                <w:numId w:val="4"/>
              </w:numPr>
              <w:spacing w:line="360" w:lineRule="auto"/>
              <w:ind w:left="432"/>
              <w:jc w:val="both"/>
              <w:rPr>
                <w:rFonts w:ascii="Times New Roman" w:hAnsi="Times New Roman" w:cs="Times New Roman"/>
                <w:sz w:val="24"/>
                <w:szCs w:val="24"/>
                <w:lang w:val="es-ES"/>
              </w:rPr>
            </w:pPr>
            <w:r w:rsidRPr="00560136">
              <w:rPr>
                <w:rFonts w:ascii="Times New Roman" w:hAnsi="Times New Roman" w:cs="Times New Roman"/>
                <w:sz w:val="24"/>
                <w:szCs w:val="24"/>
                <w:lang w:val="es-ES"/>
              </w:rPr>
              <w:t>Menghimpun Peraturan mengenai andimintrasi keuangan dan pelaksanaan anggaran;</w:t>
            </w:r>
          </w:p>
          <w:p w:rsidR="00560136" w:rsidRPr="00560136" w:rsidRDefault="00560136" w:rsidP="00560136">
            <w:pPr>
              <w:pStyle w:val="ListParagraph"/>
              <w:numPr>
                <w:ilvl w:val="0"/>
                <w:numId w:val="4"/>
              </w:numPr>
              <w:spacing w:line="360" w:lineRule="auto"/>
              <w:ind w:left="432"/>
              <w:jc w:val="both"/>
              <w:rPr>
                <w:rFonts w:ascii="Times New Roman" w:hAnsi="Times New Roman" w:cs="Times New Roman"/>
                <w:sz w:val="24"/>
                <w:szCs w:val="24"/>
                <w:lang w:val="es-ES"/>
              </w:rPr>
            </w:pPr>
            <w:r w:rsidRPr="00560136">
              <w:rPr>
                <w:rFonts w:ascii="Times New Roman" w:hAnsi="Times New Roman" w:cs="Times New Roman"/>
                <w:sz w:val="24"/>
                <w:szCs w:val="24"/>
                <w:lang w:val="es-ES"/>
              </w:rPr>
              <w:t>Menyusun laporan keuangan;</w:t>
            </w:r>
          </w:p>
          <w:p w:rsidR="00560136" w:rsidRPr="00560136" w:rsidRDefault="00560136" w:rsidP="00560136">
            <w:pPr>
              <w:pStyle w:val="ListParagraph"/>
              <w:numPr>
                <w:ilvl w:val="0"/>
                <w:numId w:val="4"/>
              </w:numPr>
              <w:spacing w:line="360" w:lineRule="auto"/>
              <w:ind w:left="432"/>
              <w:jc w:val="both"/>
              <w:rPr>
                <w:rFonts w:ascii="Times New Roman" w:hAnsi="Times New Roman" w:cs="Times New Roman"/>
                <w:sz w:val="24"/>
                <w:szCs w:val="24"/>
                <w:lang w:val="es-ES"/>
              </w:rPr>
            </w:pPr>
            <w:r w:rsidRPr="00560136">
              <w:rPr>
                <w:rFonts w:ascii="Times New Roman" w:hAnsi="Times New Roman" w:cs="Times New Roman"/>
                <w:sz w:val="24"/>
                <w:szCs w:val="24"/>
                <w:lang w:val="es-ES"/>
              </w:rPr>
              <w:t>Melaksanakan evaluasi dan menitoring aggaran;</w:t>
            </w:r>
          </w:p>
          <w:p w:rsidR="00560136" w:rsidRPr="00560136" w:rsidRDefault="00560136" w:rsidP="00560136">
            <w:pPr>
              <w:pStyle w:val="ListParagraph"/>
              <w:numPr>
                <w:ilvl w:val="0"/>
                <w:numId w:val="4"/>
              </w:numPr>
              <w:spacing w:line="360" w:lineRule="auto"/>
              <w:ind w:left="432"/>
              <w:jc w:val="both"/>
              <w:rPr>
                <w:rFonts w:ascii="Times New Roman" w:hAnsi="Times New Roman" w:cs="Times New Roman"/>
                <w:sz w:val="24"/>
                <w:szCs w:val="24"/>
                <w:lang w:val="es-ES"/>
              </w:rPr>
            </w:pPr>
            <w:r w:rsidRPr="00560136">
              <w:rPr>
                <w:rFonts w:ascii="Times New Roman" w:hAnsi="Times New Roman" w:cs="Times New Roman"/>
                <w:sz w:val="24"/>
                <w:szCs w:val="24"/>
                <w:lang w:val="es-ES"/>
              </w:rPr>
              <w:t>Mengkoordinasikan dan melaksanakan penyusunan program kegiatan;</w:t>
            </w:r>
          </w:p>
          <w:p w:rsidR="00560136" w:rsidRPr="00560136" w:rsidRDefault="00560136" w:rsidP="00560136">
            <w:pPr>
              <w:pStyle w:val="ListParagraph"/>
              <w:numPr>
                <w:ilvl w:val="0"/>
                <w:numId w:val="4"/>
              </w:numPr>
              <w:spacing w:line="360" w:lineRule="auto"/>
              <w:ind w:left="432"/>
              <w:jc w:val="both"/>
              <w:rPr>
                <w:rFonts w:ascii="Times New Roman" w:hAnsi="Times New Roman" w:cs="Times New Roman"/>
                <w:sz w:val="24"/>
                <w:szCs w:val="24"/>
                <w:lang w:val="es-ES"/>
              </w:rPr>
            </w:pPr>
            <w:r w:rsidRPr="00560136">
              <w:rPr>
                <w:rFonts w:ascii="Times New Roman" w:hAnsi="Times New Roman" w:cs="Times New Roman"/>
                <w:sz w:val="24"/>
                <w:szCs w:val="24"/>
                <w:lang w:val="es-ES"/>
              </w:rPr>
              <w:t>Menyiapkan data penyusunan Rencana Strategis (RE</w:t>
            </w:r>
            <w:r w:rsidRPr="00560136">
              <w:rPr>
                <w:rFonts w:ascii="Times New Roman" w:hAnsi="Times New Roman" w:cs="Times New Roman"/>
                <w:sz w:val="24"/>
                <w:szCs w:val="24"/>
                <w:lang w:val="id-ID"/>
              </w:rPr>
              <w:t>N</w:t>
            </w:r>
            <w:r w:rsidRPr="00560136">
              <w:rPr>
                <w:rFonts w:ascii="Times New Roman" w:hAnsi="Times New Roman" w:cs="Times New Roman"/>
                <w:sz w:val="24"/>
                <w:szCs w:val="24"/>
                <w:lang w:val="es-ES"/>
              </w:rPr>
              <w:t>STRA);</w:t>
            </w:r>
          </w:p>
          <w:p w:rsidR="00560136" w:rsidRPr="00560136" w:rsidRDefault="00560136" w:rsidP="00560136">
            <w:pPr>
              <w:pStyle w:val="ListParagraph"/>
              <w:numPr>
                <w:ilvl w:val="0"/>
                <w:numId w:val="4"/>
              </w:numPr>
              <w:spacing w:line="360" w:lineRule="auto"/>
              <w:ind w:left="432"/>
              <w:jc w:val="both"/>
              <w:rPr>
                <w:rFonts w:ascii="Times New Roman" w:hAnsi="Times New Roman" w:cs="Times New Roman"/>
                <w:sz w:val="24"/>
                <w:szCs w:val="24"/>
                <w:lang w:val="es-ES"/>
              </w:rPr>
            </w:pPr>
            <w:r w:rsidRPr="00560136">
              <w:rPr>
                <w:rFonts w:ascii="Times New Roman" w:hAnsi="Times New Roman" w:cs="Times New Roman"/>
                <w:sz w:val="24"/>
                <w:szCs w:val="24"/>
                <w:lang w:val="es-ES"/>
              </w:rPr>
              <w:t>Menganalisa data, menyusun program kegiatan dan Rencana Kerja (RE</w:t>
            </w:r>
            <w:r w:rsidRPr="00560136">
              <w:rPr>
                <w:rFonts w:ascii="Times New Roman" w:hAnsi="Times New Roman" w:cs="Times New Roman"/>
                <w:sz w:val="24"/>
                <w:szCs w:val="24"/>
                <w:lang w:val="id-ID"/>
              </w:rPr>
              <w:t>N</w:t>
            </w:r>
            <w:r w:rsidRPr="00560136">
              <w:rPr>
                <w:rFonts w:ascii="Times New Roman" w:hAnsi="Times New Roman" w:cs="Times New Roman"/>
                <w:sz w:val="24"/>
                <w:szCs w:val="24"/>
                <w:lang w:val="es-ES"/>
              </w:rPr>
              <w:t>STRA);</w:t>
            </w:r>
          </w:p>
          <w:p w:rsidR="00560136" w:rsidRPr="00560136" w:rsidRDefault="00560136" w:rsidP="00560136">
            <w:pPr>
              <w:pStyle w:val="ListParagraph"/>
              <w:numPr>
                <w:ilvl w:val="0"/>
                <w:numId w:val="4"/>
              </w:numPr>
              <w:spacing w:line="360" w:lineRule="auto"/>
              <w:ind w:left="432"/>
              <w:jc w:val="both"/>
              <w:rPr>
                <w:rFonts w:ascii="Times New Roman" w:hAnsi="Times New Roman" w:cs="Times New Roman"/>
                <w:sz w:val="24"/>
                <w:szCs w:val="24"/>
                <w:lang w:val="es-ES"/>
              </w:rPr>
            </w:pPr>
            <w:r w:rsidRPr="00560136">
              <w:rPr>
                <w:rFonts w:ascii="Times New Roman" w:hAnsi="Times New Roman" w:cs="Times New Roman"/>
                <w:sz w:val="24"/>
                <w:szCs w:val="24"/>
                <w:lang w:val="es-ES"/>
              </w:rPr>
              <w:t>Melaksanakan monitoring dan evaluasi program kegiatan;</w:t>
            </w:r>
          </w:p>
          <w:p w:rsidR="00560136" w:rsidRPr="00560136" w:rsidRDefault="00560136" w:rsidP="00560136">
            <w:pPr>
              <w:pStyle w:val="ListParagraph"/>
              <w:numPr>
                <w:ilvl w:val="0"/>
                <w:numId w:val="4"/>
              </w:numPr>
              <w:spacing w:line="360" w:lineRule="auto"/>
              <w:ind w:left="432"/>
              <w:jc w:val="both"/>
              <w:rPr>
                <w:rFonts w:ascii="Times New Roman" w:hAnsi="Times New Roman" w:cs="Times New Roman"/>
                <w:sz w:val="24"/>
                <w:szCs w:val="24"/>
                <w:lang w:val="es-ES"/>
              </w:rPr>
            </w:pPr>
            <w:r w:rsidRPr="00560136">
              <w:rPr>
                <w:rFonts w:ascii="Times New Roman" w:hAnsi="Times New Roman" w:cs="Times New Roman"/>
                <w:sz w:val="24"/>
                <w:szCs w:val="24"/>
                <w:lang w:val="es-ES"/>
              </w:rPr>
              <w:t>Menginventarisir data hasil kegiatan untuk bahan menyusun laporan hasil kegiatan;</w:t>
            </w:r>
          </w:p>
          <w:p w:rsidR="00560136" w:rsidRPr="00560136" w:rsidRDefault="00560136" w:rsidP="00560136">
            <w:pPr>
              <w:pStyle w:val="ListParagraph"/>
              <w:numPr>
                <w:ilvl w:val="0"/>
                <w:numId w:val="4"/>
              </w:numPr>
              <w:spacing w:line="360" w:lineRule="auto"/>
              <w:ind w:left="432"/>
              <w:jc w:val="both"/>
              <w:rPr>
                <w:rFonts w:ascii="Times New Roman" w:hAnsi="Times New Roman" w:cs="Times New Roman"/>
                <w:sz w:val="24"/>
                <w:szCs w:val="24"/>
                <w:lang w:val="es-ES"/>
              </w:rPr>
            </w:pPr>
            <w:r w:rsidRPr="00560136">
              <w:rPr>
                <w:rFonts w:ascii="Times New Roman" w:hAnsi="Times New Roman" w:cs="Times New Roman"/>
                <w:sz w:val="24"/>
                <w:szCs w:val="24"/>
                <w:lang w:val="es-ES"/>
              </w:rPr>
              <w:lastRenderedPageBreak/>
              <w:t>Menghimpun data dan menyusun laporan monitoring, evaluasi hasil rencana kerja, realisasi fisik dan anggaran, Sistem Informasi Perencanaan Daerah (SIPD), Laporan Kinerja Instansi Pemerintah (LKjIP), Laporan Penyelenggaraan Pemerintahan Daerah (LPPD) dan Laporan Keterangan Pertanggungjawaban (LKPJ) Bupati;</w:t>
            </w:r>
          </w:p>
          <w:p w:rsidR="00560136" w:rsidRPr="00560136" w:rsidRDefault="00560136" w:rsidP="00560136">
            <w:pPr>
              <w:pStyle w:val="ListParagraph"/>
              <w:numPr>
                <w:ilvl w:val="0"/>
                <w:numId w:val="4"/>
              </w:numPr>
              <w:spacing w:line="360" w:lineRule="auto"/>
              <w:ind w:left="432"/>
              <w:jc w:val="both"/>
              <w:rPr>
                <w:rFonts w:ascii="Times New Roman" w:hAnsi="Times New Roman" w:cs="Times New Roman"/>
                <w:sz w:val="24"/>
                <w:szCs w:val="24"/>
                <w:lang w:val="es-ES"/>
              </w:rPr>
            </w:pPr>
            <w:r w:rsidRPr="00560136">
              <w:rPr>
                <w:rFonts w:ascii="Times New Roman" w:hAnsi="Times New Roman" w:cs="Times New Roman"/>
                <w:sz w:val="24"/>
                <w:szCs w:val="24"/>
                <w:lang w:val="es-ES"/>
              </w:rPr>
              <w:t>Mengelola dokumentasi perjanjian kinerja;</w:t>
            </w:r>
          </w:p>
          <w:p w:rsidR="00560136" w:rsidRPr="00560136" w:rsidRDefault="00560136" w:rsidP="00560136">
            <w:pPr>
              <w:pStyle w:val="ListParagraph"/>
              <w:numPr>
                <w:ilvl w:val="0"/>
                <w:numId w:val="4"/>
              </w:numPr>
              <w:spacing w:line="360" w:lineRule="auto"/>
              <w:ind w:left="432"/>
              <w:jc w:val="both"/>
              <w:rPr>
                <w:rFonts w:ascii="Times New Roman" w:hAnsi="Times New Roman" w:cs="Times New Roman"/>
                <w:sz w:val="24"/>
                <w:szCs w:val="24"/>
                <w:lang w:val="es-ES"/>
              </w:rPr>
            </w:pPr>
            <w:r w:rsidRPr="00560136">
              <w:rPr>
                <w:rFonts w:ascii="Times New Roman" w:hAnsi="Times New Roman" w:cs="Times New Roman"/>
                <w:sz w:val="24"/>
                <w:szCs w:val="24"/>
                <w:lang w:val="es-ES"/>
              </w:rPr>
              <w:t>Mengkoordinasikan, menghimpun pelaksanaan penyusunan Stándar Pelayanan (SP), Stándar Operasional Prosedur (SOP), dan Survey Kepuasan Masyarakat (SKM)</w:t>
            </w:r>
          </w:p>
          <w:p w:rsidR="00560136" w:rsidRPr="00560136" w:rsidRDefault="00560136" w:rsidP="00560136">
            <w:pPr>
              <w:pStyle w:val="ListParagraph"/>
              <w:numPr>
                <w:ilvl w:val="0"/>
                <w:numId w:val="4"/>
              </w:numPr>
              <w:spacing w:line="360" w:lineRule="auto"/>
              <w:ind w:left="432"/>
              <w:jc w:val="both"/>
              <w:rPr>
                <w:rFonts w:ascii="Times New Roman" w:hAnsi="Times New Roman" w:cs="Times New Roman"/>
                <w:sz w:val="24"/>
                <w:szCs w:val="24"/>
                <w:lang w:val="es-ES"/>
              </w:rPr>
            </w:pPr>
            <w:r w:rsidRPr="00560136">
              <w:rPr>
                <w:rFonts w:ascii="Times New Roman" w:hAnsi="Times New Roman" w:cs="Times New Roman"/>
                <w:sz w:val="24"/>
                <w:szCs w:val="24"/>
                <w:lang w:val="es-ES"/>
              </w:rPr>
              <w:t>Menyiapkan data untuk Sistem Informasi Rencana Umum Pengadaan (SIRUP); dan</w:t>
            </w:r>
          </w:p>
          <w:p w:rsidR="00755292" w:rsidRPr="00560136" w:rsidRDefault="00560136" w:rsidP="00560136">
            <w:pPr>
              <w:pStyle w:val="ListParagraph"/>
              <w:numPr>
                <w:ilvl w:val="0"/>
                <w:numId w:val="4"/>
              </w:numPr>
              <w:spacing w:line="360" w:lineRule="auto"/>
              <w:ind w:left="432"/>
              <w:jc w:val="both"/>
              <w:rPr>
                <w:rFonts w:ascii="Times New Roman" w:hAnsi="Times New Roman" w:cs="Times New Roman"/>
                <w:sz w:val="24"/>
                <w:szCs w:val="24"/>
              </w:rPr>
            </w:pPr>
            <w:r w:rsidRPr="00560136">
              <w:rPr>
                <w:rFonts w:ascii="Times New Roman" w:hAnsi="Times New Roman" w:cs="Times New Roman"/>
                <w:sz w:val="24"/>
                <w:szCs w:val="24"/>
                <w:lang w:val="es-ES"/>
              </w:rPr>
              <w:t>Melaksanakan tugas-tugas dinas lain ynag diberikan oleh Sekretaris.</w:t>
            </w:r>
          </w:p>
        </w:tc>
      </w:tr>
      <w:tr w:rsidR="00755292" w:rsidRPr="00755292" w:rsidTr="00755292">
        <w:tc>
          <w:tcPr>
            <w:tcW w:w="558" w:type="dxa"/>
          </w:tcPr>
          <w:p w:rsidR="00755292" w:rsidRPr="00755292" w:rsidRDefault="00560136" w:rsidP="00755292">
            <w:pPr>
              <w:pStyle w:val="Default"/>
              <w:jc w:val="center"/>
              <w:rPr>
                <w:rFonts w:ascii="Times New Roman" w:hAnsi="Times New Roman" w:cs="Times New Roman"/>
              </w:rPr>
            </w:pPr>
            <w:r>
              <w:rPr>
                <w:rFonts w:ascii="Times New Roman" w:hAnsi="Times New Roman" w:cs="Times New Roman"/>
              </w:rPr>
              <w:lastRenderedPageBreak/>
              <w:t>5</w:t>
            </w:r>
          </w:p>
        </w:tc>
        <w:tc>
          <w:tcPr>
            <w:tcW w:w="2610" w:type="dxa"/>
          </w:tcPr>
          <w:p w:rsidR="00755292" w:rsidRPr="00755292" w:rsidRDefault="00560136" w:rsidP="00560136">
            <w:pPr>
              <w:pStyle w:val="Default"/>
              <w:rPr>
                <w:rFonts w:ascii="Times New Roman" w:hAnsi="Times New Roman" w:cs="Times New Roman"/>
              </w:rPr>
            </w:pPr>
            <w:r>
              <w:rPr>
                <w:rFonts w:ascii="Times New Roman" w:hAnsi="Times New Roman" w:cs="Times New Roman"/>
              </w:rPr>
              <w:t>Kepala Seksi Tata Pemerintahan</w:t>
            </w:r>
          </w:p>
        </w:tc>
        <w:tc>
          <w:tcPr>
            <w:tcW w:w="6408" w:type="dxa"/>
          </w:tcPr>
          <w:p w:rsidR="00560136" w:rsidRPr="00560136" w:rsidRDefault="00560136" w:rsidP="00560136">
            <w:pPr>
              <w:pStyle w:val="ListParagraph"/>
              <w:numPr>
                <w:ilvl w:val="0"/>
                <w:numId w:val="5"/>
              </w:numPr>
              <w:spacing w:line="276" w:lineRule="auto"/>
              <w:ind w:left="432"/>
              <w:jc w:val="both"/>
              <w:rPr>
                <w:rFonts w:ascii="Times New Roman" w:hAnsi="Times New Roman" w:cs="Times New Roman"/>
                <w:sz w:val="24"/>
                <w:szCs w:val="24"/>
                <w:lang w:val="sv-SE"/>
              </w:rPr>
            </w:pPr>
            <w:r w:rsidRPr="00560136">
              <w:rPr>
                <w:rFonts w:ascii="Times New Roman" w:hAnsi="Times New Roman" w:cs="Times New Roman"/>
                <w:sz w:val="24"/>
                <w:szCs w:val="24"/>
                <w:lang w:val="sv-SE"/>
              </w:rPr>
              <w:t>Menyusun program kerja dan anggaran Seksi Pemerintahan;</w:t>
            </w:r>
          </w:p>
          <w:p w:rsidR="00560136" w:rsidRPr="00560136" w:rsidRDefault="00560136" w:rsidP="00560136">
            <w:pPr>
              <w:pStyle w:val="ListParagraph"/>
              <w:numPr>
                <w:ilvl w:val="0"/>
                <w:numId w:val="5"/>
              </w:numPr>
              <w:spacing w:line="276" w:lineRule="auto"/>
              <w:ind w:left="432"/>
              <w:jc w:val="both"/>
              <w:rPr>
                <w:rFonts w:ascii="Times New Roman" w:hAnsi="Times New Roman" w:cs="Times New Roman"/>
                <w:sz w:val="24"/>
                <w:szCs w:val="24"/>
                <w:lang w:val="sv-SE"/>
              </w:rPr>
            </w:pPr>
            <w:r w:rsidRPr="00560136">
              <w:rPr>
                <w:rFonts w:ascii="Times New Roman" w:hAnsi="Times New Roman" w:cs="Times New Roman"/>
                <w:sz w:val="24"/>
                <w:szCs w:val="24"/>
                <w:lang w:val="sv-SE"/>
              </w:rPr>
              <w:t>Menyusun program dan melakukan pembinaan  penyelenggaraan pemerintahan umum dan pemerintahan Desa atau Kelurahan;</w:t>
            </w:r>
          </w:p>
          <w:p w:rsidR="00560136" w:rsidRPr="00560136" w:rsidRDefault="00560136" w:rsidP="00560136">
            <w:pPr>
              <w:numPr>
                <w:ilvl w:val="0"/>
                <w:numId w:val="5"/>
              </w:numPr>
              <w:spacing w:after="160" w:line="276" w:lineRule="auto"/>
              <w:ind w:left="432"/>
              <w:jc w:val="both"/>
              <w:rPr>
                <w:rFonts w:ascii="Times New Roman" w:hAnsi="Times New Roman" w:cs="Times New Roman"/>
                <w:sz w:val="24"/>
                <w:szCs w:val="24"/>
                <w:lang w:val="es-ES"/>
              </w:rPr>
            </w:pPr>
            <w:r w:rsidRPr="00560136">
              <w:rPr>
                <w:rFonts w:ascii="Times New Roman" w:hAnsi="Times New Roman" w:cs="Times New Roman"/>
                <w:sz w:val="24"/>
                <w:szCs w:val="24"/>
                <w:lang w:val="es-ES"/>
              </w:rPr>
              <w:t>Melaksanakan fasilitas rekomendasi pengangkatan dan pemberhentian perangkat desa;</w:t>
            </w:r>
          </w:p>
          <w:p w:rsidR="00560136" w:rsidRPr="00560136" w:rsidRDefault="00560136" w:rsidP="00560136">
            <w:pPr>
              <w:numPr>
                <w:ilvl w:val="0"/>
                <w:numId w:val="5"/>
              </w:numPr>
              <w:spacing w:after="160" w:line="276" w:lineRule="auto"/>
              <w:ind w:left="432"/>
              <w:jc w:val="both"/>
              <w:rPr>
                <w:rFonts w:ascii="Times New Roman" w:hAnsi="Times New Roman" w:cs="Times New Roman"/>
                <w:sz w:val="24"/>
                <w:szCs w:val="24"/>
                <w:lang w:val="es-ES"/>
              </w:rPr>
            </w:pPr>
            <w:r w:rsidRPr="00560136">
              <w:rPr>
                <w:rFonts w:ascii="Times New Roman" w:hAnsi="Times New Roman" w:cs="Times New Roman"/>
                <w:sz w:val="24"/>
                <w:szCs w:val="24"/>
                <w:lang w:val="es-ES"/>
              </w:rPr>
              <w:t>Melaksanakan fasilitasi penataan, pemanfaatan, dan pendayagunaan ruang desa serta penetapan dan penegasan batas desa;</w:t>
            </w:r>
          </w:p>
          <w:p w:rsidR="00560136" w:rsidRPr="00560136" w:rsidRDefault="00560136" w:rsidP="00560136">
            <w:pPr>
              <w:numPr>
                <w:ilvl w:val="0"/>
                <w:numId w:val="5"/>
              </w:numPr>
              <w:spacing w:after="160" w:line="276" w:lineRule="auto"/>
              <w:ind w:left="432"/>
              <w:jc w:val="both"/>
              <w:rPr>
                <w:rFonts w:ascii="Times New Roman" w:hAnsi="Times New Roman" w:cs="Times New Roman"/>
                <w:sz w:val="24"/>
                <w:szCs w:val="24"/>
                <w:lang w:val="es-ES"/>
              </w:rPr>
            </w:pPr>
            <w:r w:rsidRPr="00560136">
              <w:rPr>
                <w:rFonts w:ascii="Times New Roman" w:hAnsi="Times New Roman" w:cs="Times New Roman"/>
                <w:sz w:val="24"/>
                <w:szCs w:val="24"/>
                <w:lang w:val="es-ES"/>
              </w:rPr>
              <w:t>Mengkoordinasikan pelaksanaan program dan pembinaan administrasi kependudukan dan catatan sipil;</w:t>
            </w:r>
          </w:p>
          <w:p w:rsidR="00560136" w:rsidRPr="00560136" w:rsidRDefault="00560136" w:rsidP="00560136">
            <w:pPr>
              <w:numPr>
                <w:ilvl w:val="0"/>
                <w:numId w:val="5"/>
              </w:numPr>
              <w:spacing w:after="160" w:line="276" w:lineRule="auto"/>
              <w:ind w:left="432"/>
              <w:jc w:val="both"/>
              <w:rPr>
                <w:rFonts w:ascii="Times New Roman" w:hAnsi="Times New Roman" w:cs="Times New Roman"/>
                <w:sz w:val="24"/>
                <w:szCs w:val="24"/>
                <w:lang w:val="es-ES"/>
              </w:rPr>
            </w:pPr>
            <w:r w:rsidRPr="00560136">
              <w:rPr>
                <w:rFonts w:ascii="Times New Roman" w:hAnsi="Times New Roman" w:cs="Times New Roman"/>
                <w:sz w:val="24"/>
                <w:szCs w:val="24"/>
                <w:lang w:val="es-ES"/>
              </w:rPr>
              <w:t>Menyusun program dan pembinaan di bidang pertanahan / keagrariaan;</w:t>
            </w:r>
          </w:p>
          <w:p w:rsidR="00560136" w:rsidRPr="00560136" w:rsidRDefault="00560136" w:rsidP="00560136">
            <w:pPr>
              <w:numPr>
                <w:ilvl w:val="0"/>
                <w:numId w:val="5"/>
              </w:numPr>
              <w:spacing w:after="160" w:line="276" w:lineRule="auto"/>
              <w:ind w:left="432"/>
              <w:jc w:val="both"/>
              <w:rPr>
                <w:rFonts w:ascii="Times New Roman" w:hAnsi="Times New Roman" w:cs="Times New Roman"/>
                <w:sz w:val="24"/>
                <w:szCs w:val="24"/>
                <w:lang w:val="es-ES"/>
              </w:rPr>
            </w:pPr>
            <w:r w:rsidRPr="00560136">
              <w:rPr>
                <w:rFonts w:ascii="Times New Roman" w:hAnsi="Times New Roman" w:cs="Times New Roman"/>
                <w:sz w:val="24"/>
                <w:szCs w:val="24"/>
                <w:lang w:val="es-ES"/>
              </w:rPr>
              <w:t xml:space="preserve">Mengkoordinasikan kegiatan Pemilihan Umum (Pemilu) </w:t>
            </w:r>
          </w:p>
          <w:p w:rsidR="00560136" w:rsidRPr="00560136" w:rsidRDefault="00560136" w:rsidP="00560136">
            <w:pPr>
              <w:numPr>
                <w:ilvl w:val="0"/>
                <w:numId w:val="5"/>
              </w:numPr>
              <w:spacing w:after="160" w:line="276" w:lineRule="auto"/>
              <w:ind w:left="432"/>
              <w:jc w:val="both"/>
              <w:rPr>
                <w:rFonts w:ascii="Times New Roman" w:hAnsi="Times New Roman" w:cs="Times New Roman"/>
                <w:sz w:val="24"/>
                <w:szCs w:val="24"/>
                <w:lang w:val="es-ES"/>
              </w:rPr>
            </w:pPr>
            <w:r w:rsidRPr="00560136">
              <w:rPr>
                <w:rFonts w:ascii="Times New Roman" w:hAnsi="Times New Roman" w:cs="Times New Roman"/>
                <w:sz w:val="24"/>
                <w:szCs w:val="24"/>
                <w:lang w:val="es-ES"/>
              </w:rPr>
              <w:t>Mengkoordinasikan pelaksanaan program dan pembinaan perangkat / lembaga wilayah Desa/Kelurahan;</w:t>
            </w:r>
          </w:p>
          <w:p w:rsidR="00560136" w:rsidRPr="00560136" w:rsidRDefault="00560136" w:rsidP="00560136">
            <w:pPr>
              <w:numPr>
                <w:ilvl w:val="0"/>
                <w:numId w:val="5"/>
              </w:numPr>
              <w:spacing w:after="160" w:line="276" w:lineRule="auto"/>
              <w:ind w:left="432"/>
              <w:jc w:val="both"/>
              <w:rPr>
                <w:rFonts w:ascii="Times New Roman" w:hAnsi="Times New Roman" w:cs="Times New Roman"/>
                <w:sz w:val="24"/>
                <w:szCs w:val="24"/>
                <w:lang w:val="es-ES"/>
              </w:rPr>
            </w:pPr>
            <w:r w:rsidRPr="00560136">
              <w:rPr>
                <w:rFonts w:ascii="Times New Roman" w:hAnsi="Times New Roman" w:cs="Times New Roman"/>
                <w:sz w:val="24"/>
                <w:szCs w:val="24"/>
                <w:lang w:val="es-ES"/>
              </w:rPr>
              <w:t>Melaksanakan Fasilitasi kegiatan di bidang Pajak Bumi dan Bangunan Perdesaan dan Perkotaan;</w:t>
            </w:r>
          </w:p>
          <w:p w:rsidR="00560136" w:rsidRPr="00560136" w:rsidRDefault="00560136" w:rsidP="00560136">
            <w:pPr>
              <w:numPr>
                <w:ilvl w:val="0"/>
                <w:numId w:val="5"/>
              </w:numPr>
              <w:spacing w:after="160" w:line="276" w:lineRule="auto"/>
              <w:ind w:left="432"/>
              <w:jc w:val="both"/>
              <w:rPr>
                <w:rFonts w:ascii="Times New Roman" w:hAnsi="Times New Roman" w:cs="Times New Roman"/>
                <w:sz w:val="24"/>
                <w:szCs w:val="24"/>
                <w:lang w:val="es-ES"/>
              </w:rPr>
            </w:pPr>
            <w:r w:rsidRPr="00560136">
              <w:rPr>
                <w:rFonts w:ascii="Times New Roman" w:hAnsi="Times New Roman" w:cs="Times New Roman"/>
                <w:sz w:val="24"/>
                <w:szCs w:val="24"/>
                <w:lang w:val="es-ES"/>
              </w:rPr>
              <w:t>Menyusun Evaluasi dan melaporkan program kerja seksi pemerintahan ; dan</w:t>
            </w:r>
          </w:p>
          <w:p w:rsidR="00755292" w:rsidRPr="00560136" w:rsidRDefault="00560136" w:rsidP="00560136">
            <w:pPr>
              <w:pStyle w:val="Default"/>
              <w:numPr>
                <w:ilvl w:val="0"/>
                <w:numId w:val="5"/>
              </w:numPr>
              <w:spacing w:line="276" w:lineRule="auto"/>
              <w:ind w:left="432"/>
              <w:jc w:val="center"/>
              <w:rPr>
                <w:rFonts w:ascii="Times New Roman" w:hAnsi="Times New Roman" w:cs="Times New Roman"/>
              </w:rPr>
            </w:pPr>
            <w:r w:rsidRPr="00560136">
              <w:rPr>
                <w:rFonts w:ascii="Times New Roman" w:hAnsi="Times New Roman" w:cs="Times New Roman"/>
                <w:lang w:val="sv-SE"/>
              </w:rPr>
              <w:t>Pelaksanaan tugas lain yang diberikan oleh Camat</w:t>
            </w:r>
            <w:r w:rsidRPr="00560136">
              <w:rPr>
                <w:rFonts w:ascii="Times New Roman" w:hAnsi="Times New Roman" w:cs="Times New Roman"/>
              </w:rPr>
              <w:t>.</w:t>
            </w:r>
          </w:p>
        </w:tc>
      </w:tr>
      <w:tr w:rsidR="00755292" w:rsidRPr="00755292" w:rsidTr="00755292">
        <w:tc>
          <w:tcPr>
            <w:tcW w:w="558" w:type="dxa"/>
          </w:tcPr>
          <w:p w:rsidR="00755292" w:rsidRPr="00755292" w:rsidRDefault="00560136" w:rsidP="00755292">
            <w:pPr>
              <w:pStyle w:val="Default"/>
              <w:jc w:val="center"/>
              <w:rPr>
                <w:rFonts w:ascii="Times New Roman" w:hAnsi="Times New Roman" w:cs="Times New Roman"/>
              </w:rPr>
            </w:pPr>
            <w:r>
              <w:rPr>
                <w:rFonts w:ascii="Times New Roman" w:hAnsi="Times New Roman" w:cs="Times New Roman"/>
              </w:rPr>
              <w:t>6</w:t>
            </w:r>
          </w:p>
        </w:tc>
        <w:tc>
          <w:tcPr>
            <w:tcW w:w="2610" w:type="dxa"/>
          </w:tcPr>
          <w:p w:rsidR="00755292" w:rsidRPr="00755292" w:rsidRDefault="00560136" w:rsidP="00560136">
            <w:pPr>
              <w:pStyle w:val="Default"/>
              <w:rPr>
                <w:rFonts w:ascii="Times New Roman" w:hAnsi="Times New Roman" w:cs="Times New Roman"/>
              </w:rPr>
            </w:pPr>
            <w:r>
              <w:rPr>
                <w:rFonts w:ascii="Times New Roman" w:hAnsi="Times New Roman" w:cs="Times New Roman"/>
              </w:rPr>
              <w:t>Kepala Seksi Pemberdayaan Masyarakat dan Desa</w:t>
            </w:r>
          </w:p>
        </w:tc>
        <w:tc>
          <w:tcPr>
            <w:tcW w:w="6408" w:type="dxa"/>
          </w:tcPr>
          <w:p w:rsidR="00560136" w:rsidRPr="00560136" w:rsidRDefault="00560136" w:rsidP="00560136">
            <w:pPr>
              <w:numPr>
                <w:ilvl w:val="1"/>
                <w:numId w:val="6"/>
              </w:numPr>
              <w:tabs>
                <w:tab w:val="clear" w:pos="2520"/>
                <w:tab w:val="num" w:pos="720"/>
              </w:tabs>
              <w:spacing w:after="160" w:line="276" w:lineRule="auto"/>
              <w:ind w:left="432"/>
              <w:jc w:val="both"/>
              <w:rPr>
                <w:rFonts w:ascii="Times New Roman" w:hAnsi="Times New Roman" w:cs="Times New Roman"/>
                <w:sz w:val="24"/>
                <w:szCs w:val="24"/>
                <w:lang w:val="es-ES"/>
              </w:rPr>
            </w:pPr>
            <w:r w:rsidRPr="00560136">
              <w:rPr>
                <w:rFonts w:ascii="Times New Roman" w:hAnsi="Times New Roman" w:cs="Times New Roman"/>
                <w:sz w:val="24"/>
                <w:szCs w:val="24"/>
                <w:lang w:val="sv-SE"/>
              </w:rPr>
              <w:t>Menyusun program kerja Seksi Pemberdayaan Masyarakat dan Desa;</w:t>
            </w:r>
          </w:p>
          <w:p w:rsidR="00560136" w:rsidRPr="00560136" w:rsidRDefault="00560136" w:rsidP="00560136">
            <w:pPr>
              <w:numPr>
                <w:ilvl w:val="1"/>
                <w:numId w:val="6"/>
              </w:numPr>
              <w:tabs>
                <w:tab w:val="clear" w:pos="2520"/>
                <w:tab w:val="num" w:pos="720"/>
              </w:tabs>
              <w:spacing w:after="160" w:line="276" w:lineRule="auto"/>
              <w:ind w:left="432"/>
              <w:jc w:val="both"/>
              <w:rPr>
                <w:rFonts w:ascii="Times New Roman" w:hAnsi="Times New Roman" w:cs="Times New Roman"/>
                <w:sz w:val="24"/>
                <w:szCs w:val="24"/>
                <w:lang w:val="es-ES"/>
              </w:rPr>
            </w:pPr>
            <w:r w:rsidRPr="00560136">
              <w:rPr>
                <w:rFonts w:ascii="Times New Roman" w:hAnsi="Times New Roman" w:cs="Times New Roman"/>
                <w:sz w:val="24"/>
                <w:szCs w:val="24"/>
                <w:lang w:val="sv-SE"/>
              </w:rPr>
              <w:t>Memfasilitasi penetapan lokasi pembangunan kawasan ;</w:t>
            </w:r>
          </w:p>
          <w:p w:rsidR="00560136" w:rsidRPr="00560136" w:rsidRDefault="00560136" w:rsidP="00560136">
            <w:pPr>
              <w:numPr>
                <w:ilvl w:val="1"/>
                <w:numId w:val="6"/>
              </w:numPr>
              <w:tabs>
                <w:tab w:val="clear" w:pos="2520"/>
                <w:tab w:val="num" w:pos="720"/>
              </w:tabs>
              <w:spacing w:after="160" w:line="276" w:lineRule="auto"/>
              <w:ind w:left="432"/>
              <w:jc w:val="both"/>
              <w:rPr>
                <w:rFonts w:ascii="Times New Roman" w:hAnsi="Times New Roman" w:cs="Times New Roman"/>
                <w:sz w:val="24"/>
                <w:szCs w:val="24"/>
                <w:lang w:val="es-ES"/>
              </w:rPr>
            </w:pPr>
            <w:r w:rsidRPr="00560136">
              <w:rPr>
                <w:rFonts w:ascii="Times New Roman" w:hAnsi="Times New Roman" w:cs="Times New Roman"/>
                <w:sz w:val="24"/>
                <w:szCs w:val="24"/>
                <w:lang w:val="sv-SE"/>
              </w:rPr>
              <w:t xml:space="preserve">Melaksanakan fasilitas sinkronisasi perencanaan pembangunan daerah dengan perencanaan desa (RPJMD </w:t>
            </w:r>
            <w:r w:rsidRPr="00560136">
              <w:rPr>
                <w:rFonts w:ascii="Times New Roman" w:hAnsi="Times New Roman" w:cs="Times New Roman"/>
                <w:sz w:val="24"/>
                <w:szCs w:val="24"/>
                <w:lang w:val="sv-SE"/>
              </w:rPr>
              <w:lastRenderedPageBreak/>
              <w:t>Kab/kota-RPJMDes;</w:t>
            </w:r>
          </w:p>
          <w:p w:rsidR="00560136" w:rsidRPr="00560136" w:rsidRDefault="00560136" w:rsidP="00560136">
            <w:pPr>
              <w:numPr>
                <w:ilvl w:val="1"/>
                <w:numId w:val="6"/>
              </w:numPr>
              <w:tabs>
                <w:tab w:val="clear" w:pos="2520"/>
                <w:tab w:val="num" w:pos="720"/>
              </w:tabs>
              <w:spacing w:after="160" w:line="276" w:lineRule="auto"/>
              <w:ind w:left="432"/>
              <w:jc w:val="both"/>
              <w:rPr>
                <w:rFonts w:ascii="Times New Roman" w:hAnsi="Times New Roman" w:cs="Times New Roman"/>
                <w:sz w:val="24"/>
                <w:szCs w:val="24"/>
                <w:lang w:val="es-ES"/>
              </w:rPr>
            </w:pPr>
            <w:r w:rsidRPr="00560136">
              <w:rPr>
                <w:rFonts w:ascii="Times New Roman" w:hAnsi="Times New Roman" w:cs="Times New Roman"/>
                <w:sz w:val="24"/>
                <w:szCs w:val="24"/>
                <w:lang w:val="sv-SE"/>
              </w:rPr>
              <w:t>Memfasilitasi pelaksanaan tugas, fungsi, dan kewajiban lembaga kemasyarakatan;</w:t>
            </w:r>
          </w:p>
          <w:p w:rsidR="00560136" w:rsidRPr="00560136" w:rsidRDefault="00560136" w:rsidP="00560136">
            <w:pPr>
              <w:numPr>
                <w:ilvl w:val="1"/>
                <w:numId w:val="6"/>
              </w:numPr>
              <w:tabs>
                <w:tab w:val="clear" w:pos="2520"/>
                <w:tab w:val="num" w:pos="720"/>
              </w:tabs>
              <w:spacing w:after="160" w:line="276" w:lineRule="auto"/>
              <w:ind w:left="432"/>
              <w:jc w:val="both"/>
              <w:rPr>
                <w:rFonts w:ascii="Times New Roman" w:hAnsi="Times New Roman" w:cs="Times New Roman"/>
                <w:sz w:val="24"/>
                <w:szCs w:val="24"/>
                <w:lang w:val="es-ES"/>
              </w:rPr>
            </w:pPr>
            <w:r w:rsidRPr="00560136">
              <w:rPr>
                <w:rFonts w:ascii="Times New Roman" w:hAnsi="Times New Roman" w:cs="Times New Roman"/>
                <w:sz w:val="24"/>
                <w:szCs w:val="24"/>
                <w:lang w:val="es-ES"/>
              </w:rPr>
              <w:t>Memfasilitasi penyusunan perencanaan pembangunan partisipatif;</w:t>
            </w:r>
          </w:p>
          <w:p w:rsidR="00560136" w:rsidRPr="00560136" w:rsidRDefault="00560136" w:rsidP="00560136">
            <w:pPr>
              <w:numPr>
                <w:ilvl w:val="1"/>
                <w:numId w:val="6"/>
              </w:numPr>
              <w:tabs>
                <w:tab w:val="clear" w:pos="2520"/>
                <w:tab w:val="num" w:pos="720"/>
              </w:tabs>
              <w:spacing w:after="160" w:line="276" w:lineRule="auto"/>
              <w:ind w:left="432"/>
              <w:jc w:val="both"/>
              <w:rPr>
                <w:rFonts w:ascii="Times New Roman" w:hAnsi="Times New Roman" w:cs="Times New Roman"/>
                <w:sz w:val="24"/>
                <w:szCs w:val="24"/>
                <w:lang w:val="es-ES"/>
              </w:rPr>
            </w:pPr>
            <w:r w:rsidRPr="00560136">
              <w:rPr>
                <w:rFonts w:ascii="Times New Roman" w:hAnsi="Times New Roman" w:cs="Times New Roman"/>
                <w:sz w:val="24"/>
                <w:szCs w:val="24"/>
                <w:lang w:val="es-ES"/>
              </w:rPr>
              <w:t>Fasilitasi kerja sama antar desa dan kerja sama desa dengan pihak ketiga;</w:t>
            </w:r>
          </w:p>
          <w:p w:rsidR="00560136" w:rsidRPr="00560136" w:rsidRDefault="00560136" w:rsidP="00560136">
            <w:pPr>
              <w:numPr>
                <w:ilvl w:val="1"/>
                <w:numId w:val="6"/>
              </w:numPr>
              <w:tabs>
                <w:tab w:val="clear" w:pos="2520"/>
                <w:tab w:val="num" w:pos="720"/>
              </w:tabs>
              <w:spacing w:after="160" w:line="276" w:lineRule="auto"/>
              <w:ind w:left="432"/>
              <w:jc w:val="both"/>
              <w:rPr>
                <w:rFonts w:ascii="Times New Roman" w:hAnsi="Times New Roman" w:cs="Times New Roman"/>
                <w:sz w:val="24"/>
                <w:szCs w:val="24"/>
                <w:lang w:val="es-ES"/>
              </w:rPr>
            </w:pPr>
            <w:r w:rsidRPr="00560136">
              <w:rPr>
                <w:rFonts w:ascii="Times New Roman" w:hAnsi="Times New Roman" w:cs="Times New Roman"/>
                <w:sz w:val="24"/>
                <w:szCs w:val="24"/>
                <w:lang w:val="es-ES"/>
              </w:rPr>
              <w:t>Memfasilitasi kegiatan PKK (Pemberdayaan Kesejahteraan Keluarga)</w:t>
            </w:r>
          </w:p>
          <w:p w:rsidR="00560136" w:rsidRPr="00560136" w:rsidRDefault="00560136" w:rsidP="00560136">
            <w:pPr>
              <w:numPr>
                <w:ilvl w:val="1"/>
                <w:numId w:val="6"/>
              </w:numPr>
              <w:tabs>
                <w:tab w:val="clear" w:pos="2520"/>
                <w:tab w:val="num" w:pos="720"/>
              </w:tabs>
              <w:spacing w:after="160" w:line="276" w:lineRule="auto"/>
              <w:ind w:left="432"/>
              <w:jc w:val="both"/>
              <w:rPr>
                <w:rFonts w:ascii="Times New Roman" w:hAnsi="Times New Roman" w:cs="Times New Roman"/>
                <w:sz w:val="24"/>
                <w:szCs w:val="24"/>
                <w:lang w:val="es-ES"/>
              </w:rPr>
            </w:pPr>
            <w:r w:rsidRPr="00560136">
              <w:rPr>
                <w:rFonts w:ascii="Times New Roman" w:hAnsi="Times New Roman" w:cs="Times New Roman"/>
                <w:sz w:val="24"/>
                <w:szCs w:val="24"/>
                <w:lang w:val="es-ES"/>
              </w:rPr>
              <w:t>Melaksanakan koerdinasi pendampingan desa di wilayahnya;</w:t>
            </w:r>
          </w:p>
          <w:p w:rsidR="00560136" w:rsidRPr="00560136" w:rsidRDefault="00560136" w:rsidP="00560136">
            <w:pPr>
              <w:numPr>
                <w:ilvl w:val="1"/>
                <w:numId w:val="6"/>
              </w:numPr>
              <w:tabs>
                <w:tab w:val="clear" w:pos="2520"/>
                <w:tab w:val="num" w:pos="720"/>
              </w:tabs>
              <w:spacing w:after="160" w:line="276" w:lineRule="auto"/>
              <w:ind w:left="432"/>
              <w:jc w:val="both"/>
              <w:rPr>
                <w:rFonts w:ascii="Times New Roman" w:hAnsi="Times New Roman" w:cs="Times New Roman"/>
                <w:sz w:val="24"/>
                <w:szCs w:val="24"/>
                <w:lang w:val="es-ES"/>
              </w:rPr>
            </w:pPr>
            <w:r w:rsidRPr="00560136">
              <w:rPr>
                <w:rFonts w:ascii="Times New Roman" w:hAnsi="Times New Roman" w:cs="Times New Roman"/>
                <w:sz w:val="24"/>
                <w:szCs w:val="24"/>
                <w:lang w:val="es-ES"/>
              </w:rPr>
              <w:t>Memfasilitasi penyusunan program dan pelaksanaan pemberdayaan masyarakata Desa;</w:t>
            </w:r>
          </w:p>
          <w:p w:rsidR="00560136" w:rsidRPr="00560136" w:rsidRDefault="00560136" w:rsidP="00560136">
            <w:pPr>
              <w:numPr>
                <w:ilvl w:val="1"/>
                <w:numId w:val="6"/>
              </w:numPr>
              <w:tabs>
                <w:tab w:val="clear" w:pos="2520"/>
                <w:tab w:val="num" w:pos="720"/>
              </w:tabs>
              <w:spacing w:after="160" w:line="276" w:lineRule="auto"/>
              <w:ind w:left="432"/>
              <w:jc w:val="both"/>
              <w:rPr>
                <w:rFonts w:ascii="Times New Roman" w:hAnsi="Times New Roman" w:cs="Times New Roman"/>
                <w:sz w:val="24"/>
                <w:szCs w:val="24"/>
                <w:lang w:val="es-ES"/>
              </w:rPr>
            </w:pPr>
            <w:r w:rsidRPr="00560136">
              <w:rPr>
                <w:rFonts w:ascii="Times New Roman" w:hAnsi="Times New Roman" w:cs="Times New Roman"/>
                <w:sz w:val="24"/>
                <w:szCs w:val="24"/>
                <w:lang w:val="es-ES"/>
              </w:rPr>
              <w:t>Melaksanakan koordinasi pelaksanaan pembangunan kawasan perdesaan di wilayahnya;</w:t>
            </w:r>
          </w:p>
          <w:p w:rsidR="00560136" w:rsidRPr="00560136" w:rsidRDefault="00560136" w:rsidP="00560136">
            <w:pPr>
              <w:numPr>
                <w:ilvl w:val="1"/>
                <w:numId w:val="6"/>
              </w:numPr>
              <w:tabs>
                <w:tab w:val="clear" w:pos="2520"/>
                <w:tab w:val="num" w:pos="720"/>
              </w:tabs>
              <w:spacing w:after="160" w:line="276" w:lineRule="auto"/>
              <w:ind w:left="432"/>
              <w:jc w:val="both"/>
              <w:rPr>
                <w:rFonts w:ascii="Times New Roman" w:hAnsi="Times New Roman" w:cs="Times New Roman"/>
                <w:sz w:val="24"/>
                <w:szCs w:val="24"/>
                <w:lang w:val="es-ES"/>
              </w:rPr>
            </w:pPr>
            <w:r w:rsidRPr="00560136">
              <w:rPr>
                <w:rFonts w:ascii="Times New Roman" w:hAnsi="Times New Roman" w:cs="Times New Roman"/>
                <w:sz w:val="24"/>
                <w:szCs w:val="24"/>
                <w:lang w:val="es-ES"/>
              </w:rPr>
              <w:t>Mengkoordinasikan pelaksanaan program dan pembinaan pemberdayaan masyarakat dan desa dibidang pemberdayaan, pembangunan, lingkungan hid</w:t>
            </w:r>
            <w:r w:rsidRPr="00560136">
              <w:rPr>
                <w:rFonts w:ascii="Times New Roman" w:hAnsi="Times New Roman" w:cs="Times New Roman"/>
                <w:sz w:val="24"/>
                <w:szCs w:val="24"/>
                <w:lang w:val="id-ID"/>
              </w:rPr>
              <w:t>u</w:t>
            </w:r>
            <w:r w:rsidRPr="00560136">
              <w:rPr>
                <w:rFonts w:ascii="Times New Roman" w:hAnsi="Times New Roman" w:cs="Times New Roman"/>
                <w:sz w:val="24"/>
                <w:szCs w:val="24"/>
                <w:lang w:val="es-ES"/>
              </w:rPr>
              <w:t>p dan pemberdayaan perempuan;</w:t>
            </w:r>
          </w:p>
          <w:p w:rsidR="00560136" w:rsidRPr="00560136" w:rsidRDefault="00560136" w:rsidP="00560136">
            <w:pPr>
              <w:numPr>
                <w:ilvl w:val="1"/>
                <w:numId w:val="6"/>
              </w:numPr>
              <w:tabs>
                <w:tab w:val="clear" w:pos="2520"/>
                <w:tab w:val="num" w:pos="720"/>
              </w:tabs>
              <w:spacing w:after="160" w:line="276" w:lineRule="auto"/>
              <w:ind w:left="432"/>
              <w:jc w:val="both"/>
              <w:rPr>
                <w:rFonts w:ascii="Times New Roman" w:hAnsi="Times New Roman" w:cs="Times New Roman"/>
                <w:sz w:val="24"/>
                <w:szCs w:val="24"/>
                <w:lang w:val="es-ES"/>
              </w:rPr>
            </w:pPr>
            <w:r w:rsidRPr="00560136">
              <w:rPr>
                <w:rFonts w:ascii="Times New Roman" w:hAnsi="Times New Roman" w:cs="Times New Roman"/>
                <w:sz w:val="24"/>
                <w:szCs w:val="24"/>
                <w:lang w:val="es-ES"/>
              </w:rPr>
              <w:t>Mengkoordinasikan pelaksanaan program dan pembinaan di bidang perbankan, koperasi dan perkreditan rakyat;</w:t>
            </w:r>
          </w:p>
          <w:p w:rsidR="00560136" w:rsidRPr="00560136" w:rsidRDefault="00560136" w:rsidP="00560136">
            <w:pPr>
              <w:numPr>
                <w:ilvl w:val="1"/>
                <w:numId w:val="6"/>
              </w:numPr>
              <w:tabs>
                <w:tab w:val="clear" w:pos="2520"/>
                <w:tab w:val="num" w:pos="720"/>
              </w:tabs>
              <w:spacing w:after="160" w:line="276" w:lineRule="auto"/>
              <w:ind w:left="432"/>
              <w:jc w:val="both"/>
              <w:rPr>
                <w:rFonts w:ascii="Times New Roman" w:hAnsi="Times New Roman" w:cs="Times New Roman"/>
                <w:sz w:val="24"/>
                <w:szCs w:val="24"/>
                <w:lang w:val="es-ES"/>
              </w:rPr>
            </w:pPr>
            <w:r w:rsidRPr="00560136">
              <w:rPr>
                <w:rFonts w:ascii="Times New Roman" w:hAnsi="Times New Roman" w:cs="Times New Roman"/>
                <w:sz w:val="24"/>
                <w:szCs w:val="24"/>
                <w:lang w:val="es-ES"/>
              </w:rPr>
              <w:t>Mengkoordinasikan pelaksanaan program dan pembinaan di bidang usaha peternakan, perkebunan, perikanan dan pertanian;</w:t>
            </w:r>
          </w:p>
          <w:p w:rsidR="00560136" w:rsidRPr="00560136" w:rsidRDefault="00560136" w:rsidP="00560136">
            <w:pPr>
              <w:numPr>
                <w:ilvl w:val="1"/>
                <w:numId w:val="6"/>
              </w:numPr>
              <w:tabs>
                <w:tab w:val="clear" w:pos="2520"/>
                <w:tab w:val="num" w:pos="720"/>
              </w:tabs>
              <w:spacing w:after="160" w:line="276" w:lineRule="auto"/>
              <w:ind w:left="432"/>
              <w:jc w:val="both"/>
              <w:rPr>
                <w:rFonts w:ascii="Times New Roman" w:hAnsi="Times New Roman" w:cs="Times New Roman"/>
                <w:sz w:val="24"/>
                <w:szCs w:val="24"/>
                <w:lang w:val="es-ES"/>
              </w:rPr>
            </w:pPr>
            <w:r w:rsidRPr="00560136">
              <w:rPr>
                <w:rFonts w:ascii="Times New Roman" w:hAnsi="Times New Roman" w:cs="Times New Roman"/>
                <w:sz w:val="24"/>
                <w:szCs w:val="24"/>
                <w:lang w:val="es-ES"/>
              </w:rPr>
              <w:t>Mengkoordinasikan pelaksanaan program dan pembinaan di bidang administrasi pengelolaaan keuangan untuk kegiatan pembangunan sarana dan prasarana Desa/Kelurahan;</w:t>
            </w:r>
          </w:p>
          <w:p w:rsidR="00560136" w:rsidRPr="00560136" w:rsidRDefault="00560136" w:rsidP="00560136">
            <w:pPr>
              <w:numPr>
                <w:ilvl w:val="1"/>
                <w:numId w:val="6"/>
              </w:numPr>
              <w:tabs>
                <w:tab w:val="clear" w:pos="2520"/>
                <w:tab w:val="num" w:pos="720"/>
              </w:tabs>
              <w:spacing w:after="160" w:line="276" w:lineRule="auto"/>
              <w:ind w:left="432"/>
              <w:jc w:val="both"/>
              <w:rPr>
                <w:rFonts w:ascii="Times New Roman" w:hAnsi="Times New Roman" w:cs="Times New Roman"/>
                <w:sz w:val="24"/>
                <w:szCs w:val="24"/>
                <w:lang w:val="es-ES"/>
              </w:rPr>
            </w:pPr>
            <w:r w:rsidRPr="00560136">
              <w:rPr>
                <w:rFonts w:ascii="Times New Roman" w:hAnsi="Times New Roman" w:cs="Times New Roman"/>
                <w:sz w:val="24"/>
                <w:szCs w:val="24"/>
                <w:lang w:val="es-ES"/>
              </w:rPr>
              <w:t>Menyusun evaluasi dan pelaporan program kerja Seksi Pemberdayaan Masyarakat dan Desa;</w:t>
            </w:r>
          </w:p>
          <w:p w:rsidR="00560136" w:rsidRPr="00560136" w:rsidRDefault="00560136" w:rsidP="00560136">
            <w:pPr>
              <w:numPr>
                <w:ilvl w:val="1"/>
                <w:numId w:val="6"/>
              </w:numPr>
              <w:tabs>
                <w:tab w:val="clear" w:pos="2520"/>
                <w:tab w:val="num" w:pos="720"/>
              </w:tabs>
              <w:spacing w:after="160" w:line="276" w:lineRule="auto"/>
              <w:ind w:left="432"/>
              <w:jc w:val="both"/>
              <w:rPr>
                <w:rFonts w:ascii="Times New Roman" w:hAnsi="Times New Roman" w:cs="Times New Roman"/>
                <w:sz w:val="24"/>
                <w:szCs w:val="24"/>
                <w:lang w:val="es-ES"/>
              </w:rPr>
            </w:pPr>
            <w:r w:rsidRPr="00560136">
              <w:rPr>
                <w:rFonts w:ascii="Times New Roman" w:hAnsi="Times New Roman" w:cs="Times New Roman"/>
                <w:sz w:val="24"/>
                <w:szCs w:val="24"/>
                <w:lang w:val="es-ES"/>
              </w:rPr>
              <w:t>Memfasilitasi pelaksanaan Musrenbang di Desa/Kelurahan; dan</w:t>
            </w:r>
          </w:p>
          <w:p w:rsidR="00560136" w:rsidRPr="00560136" w:rsidRDefault="00560136" w:rsidP="00560136">
            <w:pPr>
              <w:numPr>
                <w:ilvl w:val="1"/>
                <w:numId w:val="6"/>
              </w:numPr>
              <w:tabs>
                <w:tab w:val="clear" w:pos="2520"/>
                <w:tab w:val="num" w:pos="720"/>
              </w:tabs>
              <w:spacing w:after="160" w:line="276" w:lineRule="auto"/>
              <w:ind w:left="432"/>
              <w:jc w:val="both"/>
              <w:rPr>
                <w:rFonts w:ascii="Times New Roman" w:hAnsi="Times New Roman" w:cs="Times New Roman"/>
                <w:sz w:val="24"/>
                <w:szCs w:val="24"/>
                <w:lang w:val="es-ES"/>
              </w:rPr>
            </w:pPr>
            <w:r w:rsidRPr="00560136">
              <w:rPr>
                <w:rFonts w:ascii="Times New Roman" w:hAnsi="Times New Roman" w:cs="Times New Roman"/>
                <w:sz w:val="24"/>
                <w:szCs w:val="24"/>
                <w:lang w:val="es-ES"/>
              </w:rPr>
              <w:t>Melaksanakan tugas lain yang diberikan oleh Camat.</w:t>
            </w:r>
          </w:p>
          <w:p w:rsidR="00755292" w:rsidRPr="00560136" w:rsidRDefault="00755292" w:rsidP="00560136">
            <w:pPr>
              <w:pStyle w:val="Default"/>
              <w:spacing w:line="276" w:lineRule="auto"/>
              <w:ind w:left="432"/>
              <w:jc w:val="center"/>
              <w:rPr>
                <w:rFonts w:ascii="Times New Roman" w:hAnsi="Times New Roman" w:cs="Times New Roman"/>
              </w:rPr>
            </w:pPr>
          </w:p>
        </w:tc>
      </w:tr>
      <w:tr w:rsidR="00755292" w:rsidRPr="00755292" w:rsidTr="00755292">
        <w:tc>
          <w:tcPr>
            <w:tcW w:w="558" w:type="dxa"/>
          </w:tcPr>
          <w:p w:rsidR="00755292" w:rsidRPr="00755292" w:rsidRDefault="00560136" w:rsidP="00755292">
            <w:pPr>
              <w:pStyle w:val="Default"/>
              <w:jc w:val="center"/>
              <w:rPr>
                <w:rFonts w:ascii="Times New Roman" w:hAnsi="Times New Roman" w:cs="Times New Roman"/>
              </w:rPr>
            </w:pPr>
            <w:r>
              <w:rPr>
                <w:rFonts w:ascii="Times New Roman" w:hAnsi="Times New Roman" w:cs="Times New Roman"/>
              </w:rPr>
              <w:lastRenderedPageBreak/>
              <w:t>7</w:t>
            </w:r>
          </w:p>
        </w:tc>
        <w:tc>
          <w:tcPr>
            <w:tcW w:w="2610" w:type="dxa"/>
          </w:tcPr>
          <w:p w:rsidR="00755292" w:rsidRPr="00755292" w:rsidRDefault="00560136" w:rsidP="00560136">
            <w:pPr>
              <w:pStyle w:val="Default"/>
              <w:rPr>
                <w:rFonts w:ascii="Times New Roman" w:hAnsi="Times New Roman" w:cs="Times New Roman"/>
              </w:rPr>
            </w:pPr>
            <w:r>
              <w:rPr>
                <w:rFonts w:ascii="Times New Roman" w:hAnsi="Times New Roman" w:cs="Times New Roman"/>
              </w:rPr>
              <w:t>Kepala seksi Kesejahteraan Sosial</w:t>
            </w:r>
          </w:p>
        </w:tc>
        <w:tc>
          <w:tcPr>
            <w:tcW w:w="6408" w:type="dxa"/>
          </w:tcPr>
          <w:p w:rsidR="00560136" w:rsidRPr="00560136" w:rsidRDefault="00560136" w:rsidP="00560136">
            <w:pPr>
              <w:pStyle w:val="ListParagraph"/>
              <w:numPr>
                <w:ilvl w:val="0"/>
                <w:numId w:val="8"/>
              </w:numPr>
              <w:tabs>
                <w:tab w:val="clear" w:pos="1800"/>
                <w:tab w:val="left" w:pos="1980"/>
              </w:tabs>
              <w:spacing w:line="276" w:lineRule="auto"/>
              <w:ind w:left="432"/>
              <w:jc w:val="both"/>
              <w:rPr>
                <w:rFonts w:ascii="Times New Roman" w:hAnsi="Times New Roman" w:cs="Times New Roman"/>
                <w:sz w:val="24"/>
                <w:szCs w:val="24"/>
                <w:lang w:val="sv-SE"/>
              </w:rPr>
            </w:pPr>
            <w:r w:rsidRPr="00560136">
              <w:rPr>
                <w:rFonts w:ascii="Times New Roman" w:hAnsi="Times New Roman" w:cs="Times New Roman"/>
                <w:sz w:val="24"/>
                <w:szCs w:val="24"/>
                <w:lang w:val="sv-SE"/>
              </w:rPr>
              <w:t>Melaksanakan penyusunan program kerja Seksi Kesejahteraan Sosial;</w:t>
            </w:r>
          </w:p>
          <w:p w:rsidR="00560136" w:rsidRPr="00560136" w:rsidRDefault="00560136" w:rsidP="00560136">
            <w:pPr>
              <w:pStyle w:val="ListParagraph"/>
              <w:numPr>
                <w:ilvl w:val="0"/>
                <w:numId w:val="8"/>
              </w:numPr>
              <w:tabs>
                <w:tab w:val="clear" w:pos="1800"/>
                <w:tab w:val="left" w:pos="1980"/>
              </w:tabs>
              <w:spacing w:line="276" w:lineRule="auto"/>
              <w:ind w:left="432"/>
              <w:jc w:val="both"/>
              <w:rPr>
                <w:rFonts w:ascii="Times New Roman" w:hAnsi="Times New Roman" w:cs="Times New Roman"/>
                <w:sz w:val="24"/>
                <w:szCs w:val="24"/>
                <w:lang w:val="sv-SE"/>
              </w:rPr>
            </w:pPr>
            <w:r w:rsidRPr="00560136">
              <w:rPr>
                <w:rFonts w:ascii="Times New Roman" w:hAnsi="Times New Roman" w:cs="Times New Roman"/>
                <w:sz w:val="24"/>
                <w:szCs w:val="24"/>
                <w:lang w:val="sv-SE"/>
              </w:rPr>
              <w:t>Mengkoordinasikan pelaksanaan program dan pembinaan dalam upaya meningkatkan peran serta masyarakat dalam kegiatan sosial kemasyarakatan;</w:t>
            </w:r>
          </w:p>
          <w:p w:rsidR="00560136" w:rsidRPr="00560136" w:rsidRDefault="00560136" w:rsidP="00560136">
            <w:pPr>
              <w:pStyle w:val="ListParagraph"/>
              <w:numPr>
                <w:ilvl w:val="0"/>
                <w:numId w:val="8"/>
              </w:numPr>
              <w:tabs>
                <w:tab w:val="clear" w:pos="1800"/>
                <w:tab w:val="left" w:pos="1980"/>
              </w:tabs>
              <w:spacing w:line="276" w:lineRule="auto"/>
              <w:ind w:left="432"/>
              <w:jc w:val="both"/>
              <w:rPr>
                <w:rFonts w:ascii="Times New Roman" w:hAnsi="Times New Roman" w:cs="Times New Roman"/>
                <w:sz w:val="24"/>
                <w:szCs w:val="24"/>
                <w:lang w:val="sv-SE"/>
              </w:rPr>
            </w:pPr>
            <w:r w:rsidRPr="00560136">
              <w:rPr>
                <w:rFonts w:ascii="Times New Roman" w:hAnsi="Times New Roman" w:cs="Times New Roman"/>
                <w:sz w:val="24"/>
                <w:szCs w:val="24"/>
                <w:lang w:val="sv-SE"/>
              </w:rPr>
              <w:t>Mengkoordinasikan pelaksanaanprogram dan pembinaan dalam rangka meningkatkan kegiatan dan peran serta lembaga sosial kemasyarakatan dan pelayanan sosial;</w:t>
            </w:r>
          </w:p>
          <w:p w:rsidR="00560136" w:rsidRPr="00560136" w:rsidRDefault="00560136" w:rsidP="00560136">
            <w:pPr>
              <w:pStyle w:val="ListParagraph"/>
              <w:numPr>
                <w:ilvl w:val="0"/>
                <w:numId w:val="8"/>
              </w:numPr>
              <w:tabs>
                <w:tab w:val="clear" w:pos="1800"/>
                <w:tab w:val="left" w:pos="1980"/>
              </w:tabs>
              <w:spacing w:line="276" w:lineRule="auto"/>
              <w:ind w:left="432"/>
              <w:jc w:val="both"/>
              <w:rPr>
                <w:rFonts w:ascii="Times New Roman" w:hAnsi="Times New Roman" w:cs="Times New Roman"/>
                <w:sz w:val="24"/>
                <w:szCs w:val="24"/>
                <w:lang w:val="sv-SE"/>
              </w:rPr>
            </w:pPr>
            <w:r w:rsidRPr="00560136">
              <w:rPr>
                <w:rFonts w:ascii="Times New Roman" w:hAnsi="Times New Roman" w:cs="Times New Roman"/>
                <w:sz w:val="24"/>
                <w:szCs w:val="24"/>
                <w:lang w:val="sv-SE"/>
              </w:rPr>
              <w:t>Mengkoordinasikan pelaksanakan program dan pembinaan di bidang kesehatan masyarakat dan keluarga berencana;</w:t>
            </w:r>
          </w:p>
          <w:p w:rsidR="00560136" w:rsidRPr="00560136" w:rsidRDefault="00560136" w:rsidP="00560136">
            <w:pPr>
              <w:pStyle w:val="ListParagraph"/>
              <w:numPr>
                <w:ilvl w:val="0"/>
                <w:numId w:val="8"/>
              </w:numPr>
              <w:tabs>
                <w:tab w:val="clear" w:pos="1800"/>
                <w:tab w:val="num" w:pos="1418"/>
                <w:tab w:val="left" w:pos="1980"/>
              </w:tabs>
              <w:spacing w:line="276" w:lineRule="auto"/>
              <w:ind w:left="432"/>
              <w:jc w:val="both"/>
              <w:rPr>
                <w:rFonts w:ascii="Times New Roman" w:hAnsi="Times New Roman" w:cs="Times New Roman"/>
                <w:sz w:val="24"/>
                <w:szCs w:val="24"/>
                <w:lang w:val="sv-SE"/>
              </w:rPr>
            </w:pPr>
            <w:r w:rsidRPr="00560136">
              <w:rPr>
                <w:rFonts w:ascii="Times New Roman" w:hAnsi="Times New Roman" w:cs="Times New Roman"/>
                <w:sz w:val="24"/>
                <w:szCs w:val="24"/>
                <w:lang w:val="sv-SE"/>
              </w:rPr>
              <w:lastRenderedPageBreak/>
              <w:t>Mengkoordinasikan pelaksanaan program dan pembinaan kegiatan pengembangan sarana dan prasarana keagamaan;</w:t>
            </w:r>
          </w:p>
          <w:p w:rsidR="00560136" w:rsidRPr="00560136" w:rsidRDefault="00560136" w:rsidP="00560136">
            <w:pPr>
              <w:pStyle w:val="ListParagraph"/>
              <w:numPr>
                <w:ilvl w:val="0"/>
                <w:numId w:val="8"/>
              </w:numPr>
              <w:tabs>
                <w:tab w:val="clear" w:pos="1800"/>
                <w:tab w:val="left" w:pos="1980"/>
              </w:tabs>
              <w:spacing w:line="276" w:lineRule="auto"/>
              <w:ind w:left="432"/>
              <w:jc w:val="both"/>
              <w:rPr>
                <w:rFonts w:ascii="Times New Roman" w:hAnsi="Times New Roman" w:cs="Times New Roman"/>
                <w:sz w:val="24"/>
                <w:szCs w:val="24"/>
                <w:lang w:val="sv-SE"/>
              </w:rPr>
            </w:pPr>
            <w:r w:rsidRPr="00560136">
              <w:rPr>
                <w:rFonts w:ascii="Times New Roman" w:hAnsi="Times New Roman" w:cs="Times New Roman"/>
                <w:sz w:val="24"/>
                <w:szCs w:val="24"/>
                <w:lang w:val="sv-SE"/>
              </w:rPr>
              <w:t>Mengkoordinasikan pelaksanaan program dan kegiatan peringatan hari besar nasional dan agama;</w:t>
            </w:r>
          </w:p>
          <w:p w:rsidR="00560136" w:rsidRPr="00560136" w:rsidRDefault="00560136" w:rsidP="00560136">
            <w:pPr>
              <w:pStyle w:val="ListParagraph"/>
              <w:numPr>
                <w:ilvl w:val="0"/>
                <w:numId w:val="8"/>
              </w:numPr>
              <w:tabs>
                <w:tab w:val="clear" w:pos="1800"/>
                <w:tab w:val="left" w:pos="1980"/>
              </w:tabs>
              <w:spacing w:line="276" w:lineRule="auto"/>
              <w:ind w:left="432"/>
              <w:jc w:val="both"/>
              <w:rPr>
                <w:rFonts w:ascii="Times New Roman" w:hAnsi="Times New Roman" w:cs="Times New Roman"/>
                <w:sz w:val="24"/>
                <w:szCs w:val="24"/>
                <w:lang w:val="sv-SE"/>
              </w:rPr>
            </w:pPr>
            <w:r w:rsidRPr="00560136">
              <w:rPr>
                <w:rFonts w:ascii="Times New Roman" w:hAnsi="Times New Roman" w:cs="Times New Roman"/>
                <w:sz w:val="24"/>
                <w:szCs w:val="24"/>
                <w:lang w:val="sv-SE"/>
              </w:rPr>
              <w:t>Mengkoordinasikan pelaksanaan program dan pembinaan lembaga sosial kemasyarakatan dan pembinaan di bidang pendidikan, kebudayaan dan pariwisata;</w:t>
            </w:r>
          </w:p>
          <w:p w:rsidR="00560136" w:rsidRPr="00560136" w:rsidRDefault="00560136" w:rsidP="00560136">
            <w:pPr>
              <w:pStyle w:val="ListParagraph"/>
              <w:numPr>
                <w:ilvl w:val="0"/>
                <w:numId w:val="8"/>
              </w:numPr>
              <w:tabs>
                <w:tab w:val="clear" w:pos="1800"/>
                <w:tab w:val="left" w:pos="1980"/>
              </w:tabs>
              <w:spacing w:line="276" w:lineRule="auto"/>
              <w:ind w:left="432"/>
              <w:jc w:val="both"/>
              <w:rPr>
                <w:rFonts w:ascii="Times New Roman" w:hAnsi="Times New Roman" w:cs="Times New Roman"/>
                <w:sz w:val="24"/>
                <w:szCs w:val="24"/>
                <w:lang w:val="sv-SE"/>
              </w:rPr>
            </w:pPr>
            <w:r w:rsidRPr="00560136">
              <w:rPr>
                <w:rFonts w:ascii="Times New Roman" w:hAnsi="Times New Roman" w:cs="Times New Roman"/>
                <w:sz w:val="24"/>
                <w:szCs w:val="24"/>
                <w:lang w:val="sv-SE"/>
              </w:rPr>
              <w:t>Mengkoordinasikan pelaksanaan program dan wadah organisasi kepemudaan;</w:t>
            </w:r>
          </w:p>
          <w:p w:rsidR="00560136" w:rsidRPr="00560136" w:rsidRDefault="00560136" w:rsidP="00560136">
            <w:pPr>
              <w:pStyle w:val="ListParagraph"/>
              <w:numPr>
                <w:ilvl w:val="0"/>
                <w:numId w:val="8"/>
              </w:numPr>
              <w:tabs>
                <w:tab w:val="clear" w:pos="1800"/>
                <w:tab w:val="left" w:pos="1980"/>
              </w:tabs>
              <w:spacing w:line="276" w:lineRule="auto"/>
              <w:ind w:left="432"/>
              <w:jc w:val="both"/>
              <w:rPr>
                <w:rFonts w:ascii="Times New Roman" w:hAnsi="Times New Roman" w:cs="Times New Roman"/>
                <w:sz w:val="24"/>
                <w:szCs w:val="24"/>
                <w:lang w:val="sv-SE"/>
              </w:rPr>
            </w:pPr>
            <w:r w:rsidRPr="00560136">
              <w:rPr>
                <w:rFonts w:ascii="Times New Roman" w:hAnsi="Times New Roman" w:cs="Times New Roman"/>
                <w:sz w:val="24"/>
                <w:szCs w:val="24"/>
                <w:lang w:val="sv-SE"/>
              </w:rPr>
              <w:t>Mengkoordinasikan pelaksanaan dan pembinaan dibidang olah raga dan wadah organisasi olah raga;</w:t>
            </w:r>
          </w:p>
          <w:p w:rsidR="00560136" w:rsidRPr="00560136" w:rsidRDefault="00560136" w:rsidP="00560136">
            <w:pPr>
              <w:pStyle w:val="ListParagraph"/>
              <w:numPr>
                <w:ilvl w:val="0"/>
                <w:numId w:val="8"/>
              </w:numPr>
              <w:tabs>
                <w:tab w:val="clear" w:pos="1800"/>
                <w:tab w:val="left" w:pos="1980"/>
              </w:tabs>
              <w:spacing w:line="276" w:lineRule="auto"/>
              <w:ind w:left="432"/>
              <w:jc w:val="both"/>
              <w:rPr>
                <w:rFonts w:ascii="Times New Roman" w:hAnsi="Times New Roman" w:cs="Times New Roman"/>
                <w:sz w:val="24"/>
                <w:szCs w:val="24"/>
                <w:lang w:val="sv-SE"/>
              </w:rPr>
            </w:pPr>
            <w:r w:rsidRPr="00560136">
              <w:rPr>
                <w:rFonts w:ascii="Times New Roman" w:hAnsi="Times New Roman" w:cs="Times New Roman"/>
                <w:sz w:val="24"/>
                <w:szCs w:val="24"/>
                <w:lang w:val="sv-SE"/>
              </w:rPr>
              <w:t>Mengkoordinasikan pelaksanaan program dan pembinaan kegiatan dalam rangka pengusulan dan pendistribusian bantuan sosial kepada korban bencana alam dan bencana lainnya;</w:t>
            </w:r>
          </w:p>
          <w:p w:rsidR="00560136" w:rsidRPr="00560136" w:rsidRDefault="00560136" w:rsidP="00560136">
            <w:pPr>
              <w:pStyle w:val="ListParagraph"/>
              <w:numPr>
                <w:ilvl w:val="0"/>
                <w:numId w:val="8"/>
              </w:numPr>
              <w:tabs>
                <w:tab w:val="clear" w:pos="1800"/>
                <w:tab w:val="left" w:pos="1980"/>
              </w:tabs>
              <w:spacing w:line="276" w:lineRule="auto"/>
              <w:ind w:left="432"/>
              <w:jc w:val="both"/>
              <w:rPr>
                <w:rFonts w:ascii="Times New Roman" w:hAnsi="Times New Roman" w:cs="Times New Roman"/>
                <w:sz w:val="24"/>
                <w:szCs w:val="24"/>
                <w:lang w:val="sv-SE"/>
              </w:rPr>
            </w:pPr>
            <w:r w:rsidRPr="00560136">
              <w:rPr>
                <w:rFonts w:ascii="Times New Roman" w:hAnsi="Times New Roman" w:cs="Times New Roman"/>
                <w:sz w:val="24"/>
                <w:szCs w:val="24"/>
                <w:lang w:val="sv-SE"/>
              </w:rPr>
              <w:t>Melaksanakan penyusunan evaluasi dan pelaporan program kerja Seksi Kesejahteraan Sosial; dan</w:t>
            </w:r>
          </w:p>
          <w:p w:rsidR="00560136" w:rsidRPr="00560136" w:rsidRDefault="00560136" w:rsidP="00560136">
            <w:pPr>
              <w:pStyle w:val="ListParagraph"/>
              <w:numPr>
                <w:ilvl w:val="0"/>
                <w:numId w:val="8"/>
              </w:numPr>
              <w:tabs>
                <w:tab w:val="clear" w:pos="1800"/>
                <w:tab w:val="left" w:pos="1980"/>
              </w:tabs>
              <w:spacing w:line="276" w:lineRule="auto"/>
              <w:ind w:left="432"/>
              <w:jc w:val="both"/>
              <w:rPr>
                <w:rFonts w:ascii="Times New Roman" w:hAnsi="Times New Roman" w:cs="Times New Roman"/>
                <w:sz w:val="24"/>
                <w:szCs w:val="24"/>
                <w:lang w:val="sv-SE"/>
              </w:rPr>
            </w:pPr>
            <w:r w:rsidRPr="00560136">
              <w:rPr>
                <w:rFonts w:ascii="Times New Roman" w:hAnsi="Times New Roman" w:cs="Times New Roman"/>
                <w:sz w:val="24"/>
                <w:szCs w:val="24"/>
                <w:lang w:val="sv-SE"/>
              </w:rPr>
              <w:t>Melaksanakan tugas lain yang d</w:t>
            </w:r>
            <w:r w:rsidRPr="00560136">
              <w:rPr>
                <w:rFonts w:ascii="Times New Roman" w:hAnsi="Times New Roman" w:cs="Times New Roman"/>
                <w:sz w:val="24"/>
                <w:szCs w:val="24"/>
              </w:rPr>
              <w:t>i</w:t>
            </w:r>
            <w:r w:rsidRPr="00560136">
              <w:rPr>
                <w:rFonts w:ascii="Times New Roman" w:hAnsi="Times New Roman" w:cs="Times New Roman"/>
                <w:sz w:val="24"/>
                <w:szCs w:val="24"/>
                <w:lang w:val="sv-SE"/>
              </w:rPr>
              <w:t>berikan oleh Camat.</w:t>
            </w:r>
          </w:p>
          <w:p w:rsidR="00755292" w:rsidRPr="00560136" w:rsidRDefault="00755292" w:rsidP="00560136">
            <w:pPr>
              <w:pStyle w:val="Default"/>
              <w:spacing w:line="276" w:lineRule="auto"/>
              <w:ind w:left="432"/>
              <w:jc w:val="center"/>
              <w:rPr>
                <w:rFonts w:ascii="Times New Roman" w:hAnsi="Times New Roman" w:cs="Times New Roman"/>
              </w:rPr>
            </w:pPr>
          </w:p>
        </w:tc>
      </w:tr>
      <w:tr w:rsidR="00755292" w:rsidRPr="00755292" w:rsidTr="00755292">
        <w:tc>
          <w:tcPr>
            <w:tcW w:w="558" w:type="dxa"/>
          </w:tcPr>
          <w:p w:rsidR="00755292" w:rsidRPr="00755292" w:rsidRDefault="00560136" w:rsidP="00755292">
            <w:pPr>
              <w:pStyle w:val="Default"/>
              <w:jc w:val="center"/>
              <w:rPr>
                <w:rFonts w:ascii="Times New Roman" w:hAnsi="Times New Roman" w:cs="Times New Roman"/>
              </w:rPr>
            </w:pPr>
            <w:r>
              <w:rPr>
                <w:rFonts w:ascii="Times New Roman" w:hAnsi="Times New Roman" w:cs="Times New Roman"/>
              </w:rPr>
              <w:lastRenderedPageBreak/>
              <w:t>8</w:t>
            </w:r>
          </w:p>
        </w:tc>
        <w:tc>
          <w:tcPr>
            <w:tcW w:w="2610" w:type="dxa"/>
          </w:tcPr>
          <w:p w:rsidR="00755292" w:rsidRPr="00755292" w:rsidRDefault="00560136" w:rsidP="00560136">
            <w:pPr>
              <w:pStyle w:val="Default"/>
              <w:rPr>
                <w:rFonts w:ascii="Times New Roman" w:hAnsi="Times New Roman" w:cs="Times New Roman"/>
              </w:rPr>
            </w:pPr>
            <w:r>
              <w:rPr>
                <w:rFonts w:ascii="Times New Roman" w:hAnsi="Times New Roman" w:cs="Times New Roman"/>
              </w:rPr>
              <w:t xml:space="preserve">Kepala seksi Ketentraman dan Ketertiban </w:t>
            </w:r>
          </w:p>
        </w:tc>
        <w:tc>
          <w:tcPr>
            <w:tcW w:w="6408" w:type="dxa"/>
          </w:tcPr>
          <w:p w:rsidR="00560136" w:rsidRPr="00560136" w:rsidRDefault="00560136" w:rsidP="00560136">
            <w:pPr>
              <w:pStyle w:val="ListParagraph"/>
              <w:numPr>
                <w:ilvl w:val="0"/>
                <w:numId w:val="7"/>
              </w:numPr>
              <w:tabs>
                <w:tab w:val="left" w:pos="720"/>
                <w:tab w:val="left" w:pos="1843"/>
              </w:tabs>
              <w:spacing w:line="276" w:lineRule="auto"/>
              <w:ind w:left="432" w:hanging="425"/>
              <w:jc w:val="both"/>
              <w:rPr>
                <w:rFonts w:ascii="Times New Roman" w:hAnsi="Times New Roman" w:cs="Times New Roman"/>
                <w:sz w:val="24"/>
                <w:szCs w:val="24"/>
                <w:lang w:val="sv-SE"/>
              </w:rPr>
            </w:pPr>
            <w:r w:rsidRPr="00560136">
              <w:rPr>
                <w:rFonts w:ascii="Times New Roman" w:hAnsi="Times New Roman" w:cs="Times New Roman"/>
                <w:sz w:val="24"/>
                <w:szCs w:val="24"/>
                <w:lang w:val="sv-SE"/>
              </w:rPr>
              <w:t>Melaksanakan program kerja dan anggaran seksi Ketentraman dan Ketertiban Umum;</w:t>
            </w:r>
          </w:p>
          <w:p w:rsidR="00560136" w:rsidRPr="00560136" w:rsidRDefault="00560136" w:rsidP="00560136">
            <w:pPr>
              <w:pStyle w:val="ListParagraph"/>
              <w:numPr>
                <w:ilvl w:val="0"/>
                <w:numId w:val="7"/>
              </w:numPr>
              <w:tabs>
                <w:tab w:val="left" w:pos="720"/>
                <w:tab w:val="left" w:pos="1843"/>
              </w:tabs>
              <w:spacing w:line="276" w:lineRule="auto"/>
              <w:ind w:left="432" w:hanging="425"/>
              <w:jc w:val="both"/>
              <w:rPr>
                <w:rFonts w:ascii="Times New Roman" w:hAnsi="Times New Roman" w:cs="Times New Roman"/>
                <w:sz w:val="24"/>
                <w:szCs w:val="24"/>
                <w:lang w:val="sv-SE"/>
              </w:rPr>
            </w:pPr>
            <w:r w:rsidRPr="00560136">
              <w:rPr>
                <w:rFonts w:ascii="Times New Roman" w:hAnsi="Times New Roman" w:cs="Times New Roman"/>
                <w:sz w:val="24"/>
                <w:szCs w:val="24"/>
                <w:lang w:val="sv-SE"/>
              </w:rPr>
              <w:t>Melaksanakan dan pembinaan ketertiban wilayah;</w:t>
            </w:r>
          </w:p>
          <w:p w:rsidR="00560136" w:rsidRPr="00560136" w:rsidRDefault="00560136" w:rsidP="00560136">
            <w:pPr>
              <w:pStyle w:val="ListParagraph"/>
              <w:numPr>
                <w:ilvl w:val="0"/>
                <w:numId w:val="7"/>
              </w:numPr>
              <w:tabs>
                <w:tab w:val="left" w:pos="720"/>
                <w:tab w:val="left" w:pos="1843"/>
              </w:tabs>
              <w:spacing w:line="276" w:lineRule="auto"/>
              <w:ind w:left="432" w:hanging="425"/>
              <w:jc w:val="both"/>
              <w:rPr>
                <w:rFonts w:ascii="Times New Roman" w:hAnsi="Times New Roman" w:cs="Times New Roman"/>
                <w:sz w:val="24"/>
                <w:szCs w:val="24"/>
                <w:lang w:val="sv-SE"/>
              </w:rPr>
            </w:pPr>
            <w:r w:rsidRPr="00560136">
              <w:rPr>
                <w:rFonts w:ascii="Times New Roman" w:hAnsi="Times New Roman" w:cs="Times New Roman"/>
                <w:sz w:val="24"/>
                <w:szCs w:val="24"/>
                <w:lang w:val="sv-SE"/>
              </w:rPr>
              <w:t>Melaksanakan program dan pembinaan pelindungan masyarakat (Linmas);</w:t>
            </w:r>
          </w:p>
          <w:p w:rsidR="00560136" w:rsidRPr="00560136" w:rsidRDefault="00560136" w:rsidP="00560136">
            <w:pPr>
              <w:pStyle w:val="ListParagraph"/>
              <w:numPr>
                <w:ilvl w:val="0"/>
                <w:numId w:val="7"/>
              </w:numPr>
              <w:tabs>
                <w:tab w:val="left" w:pos="720"/>
                <w:tab w:val="left" w:pos="1843"/>
              </w:tabs>
              <w:spacing w:line="276" w:lineRule="auto"/>
              <w:ind w:left="432" w:hanging="425"/>
              <w:jc w:val="both"/>
              <w:rPr>
                <w:rFonts w:ascii="Times New Roman" w:hAnsi="Times New Roman" w:cs="Times New Roman"/>
                <w:sz w:val="24"/>
                <w:szCs w:val="24"/>
                <w:lang w:val="sv-SE"/>
              </w:rPr>
            </w:pPr>
            <w:r w:rsidRPr="00560136">
              <w:rPr>
                <w:rFonts w:ascii="Times New Roman" w:hAnsi="Times New Roman" w:cs="Times New Roman"/>
                <w:sz w:val="24"/>
                <w:szCs w:val="24"/>
                <w:lang w:val="sv-SE"/>
              </w:rPr>
              <w:t>Melaksanakan pembinaan wawasan kebangsaan dan ketahanan nasional dalam rangka memantapkan pengamalan Pancasila, pelaksanaan Undang-Undang Dasar Negara Republik Indonesia Tahun 1945, pelestarian Bhinneka Tunggal Ika serta mempertahankan dan pemeliharaan keutuhan Negara Kesatuan Republik Indonesia;</w:t>
            </w:r>
          </w:p>
          <w:p w:rsidR="00560136" w:rsidRPr="00560136" w:rsidRDefault="00560136" w:rsidP="00560136">
            <w:pPr>
              <w:pStyle w:val="ListParagraph"/>
              <w:numPr>
                <w:ilvl w:val="0"/>
                <w:numId w:val="7"/>
              </w:numPr>
              <w:tabs>
                <w:tab w:val="left" w:pos="720"/>
                <w:tab w:val="left" w:pos="1843"/>
              </w:tabs>
              <w:spacing w:line="276" w:lineRule="auto"/>
              <w:ind w:left="432" w:hanging="425"/>
              <w:jc w:val="both"/>
              <w:rPr>
                <w:rFonts w:ascii="Times New Roman" w:hAnsi="Times New Roman" w:cs="Times New Roman"/>
                <w:sz w:val="24"/>
                <w:szCs w:val="24"/>
                <w:lang w:val="sv-SE"/>
              </w:rPr>
            </w:pPr>
            <w:r w:rsidRPr="00560136">
              <w:rPr>
                <w:rFonts w:ascii="Times New Roman" w:hAnsi="Times New Roman" w:cs="Times New Roman"/>
                <w:sz w:val="24"/>
                <w:szCs w:val="24"/>
                <w:lang w:val="sv-SE"/>
              </w:rPr>
              <w:t>Mengkoordinasikan penanganan konflik sosial sesuai ketentuan peraturan perundang-undangan;</w:t>
            </w:r>
          </w:p>
          <w:p w:rsidR="00560136" w:rsidRPr="00560136" w:rsidRDefault="00560136" w:rsidP="00560136">
            <w:pPr>
              <w:pStyle w:val="ListParagraph"/>
              <w:numPr>
                <w:ilvl w:val="0"/>
                <w:numId w:val="7"/>
              </w:numPr>
              <w:tabs>
                <w:tab w:val="left" w:pos="720"/>
                <w:tab w:val="left" w:pos="1843"/>
              </w:tabs>
              <w:spacing w:line="276" w:lineRule="auto"/>
              <w:ind w:left="432" w:hanging="425"/>
              <w:jc w:val="both"/>
              <w:rPr>
                <w:rFonts w:ascii="Times New Roman" w:hAnsi="Times New Roman" w:cs="Times New Roman"/>
                <w:sz w:val="24"/>
                <w:szCs w:val="24"/>
                <w:lang w:val="sv-SE"/>
              </w:rPr>
            </w:pPr>
            <w:r w:rsidRPr="00560136">
              <w:rPr>
                <w:rFonts w:ascii="Times New Roman" w:hAnsi="Times New Roman" w:cs="Times New Roman"/>
                <w:sz w:val="24"/>
                <w:szCs w:val="24"/>
                <w:lang w:val="sv-SE"/>
              </w:rPr>
              <w:t>Melaksanakan pembinaan kerukunan antar suku dan intrasuku, umat beragama, ras, dan golongan lainnya guna mewujudkan stabilitas keamanan lokal, regional, dan nasional;</w:t>
            </w:r>
          </w:p>
          <w:p w:rsidR="00560136" w:rsidRPr="00560136" w:rsidRDefault="00560136" w:rsidP="00560136">
            <w:pPr>
              <w:pStyle w:val="ListParagraph"/>
              <w:numPr>
                <w:ilvl w:val="0"/>
                <w:numId w:val="7"/>
              </w:numPr>
              <w:tabs>
                <w:tab w:val="left" w:pos="720"/>
                <w:tab w:val="left" w:pos="1843"/>
              </w:tabs>
              <w:spacing w:line="276" w:lineRule="auto"/>
              <w:ind w:left="432" w:hanging="425"/>
              <w:jc w:val="both"/>
              <w:rPr>
                <w:rFonts w:ascii="Times New Roman" w:hAnsi="Times New Roman" w:cs="Times New Roman"/>
                <w:sz w:val="24"/>
                <w:szCs w:val="24"/>
                <w:lang w:val="sv-SE"/>
              </w:rPr>
            </w:pPr>
            <w:r w:rsidRPr="00560136">
              <w:rPr>
                <w:rFonts w:ascii="Times New Roman" w:hAnsi="Times New Roman" w:cs="Times New Roman"/>
                <w:sz w:val="24"/>
                <w:szCs w:val="24"/>
                <w:lang w:val="sv-SE"/>
              </w:rPr>
              <w:t>Melaksanakan kegiatan pencegahan dalam menghadapi bencana alam dan bencana lainnya;</w:t>
            </w:r>
          </w:p>
          <w:p w:rsidR="00560136" w:rsidRPr="00560136" w:rsidRDefault="00560136" w:rsidP="00560136">
            <w:pPr>
              <w:pStyle w:val="ListParagraph"/>
              <w:numPr>
                <w:ilvl w:val="0"/>
                <w:numId w:val="7"/>
              </w:numPr>
              <w:tabs>
                <w:tab w:val="left" w:pos="720"/>
                <w:tab w:val="left" w:pos="1843"/>
              </w:tabs>
              <w:spacing w:line="276" w:lineRule="auto"/>
              <w:ind w:left="432" w:hanging="425"/>
              <w:jc w:val="both"/>
              <w:rPr>
                <w:rFonts w:ascii="Times New Roman" w:hAnsi="Times New Roman" w:cs="Times New Roman"/>
                <w:sz w:val="24"/>
                <w:szCs w:val="24"/>
                <w:lang w:val="sv-SE"/>
              </w:rPr>
            </w:pPr>
            <w:r w:rsidRPr="00560136">
              <w:rPr>
                <w:rFonts w:ascii="Times New Roman" w:hAnsi="Times New Roman" w:cs="Times New Roman"/>
                <w:sz w:val="24"/>
                <w:szCs w:val="24"/>
                <w:lang w:val="sv-SE"/>
              </w:rPr>
              <w:t>Melaksanakan fasilitasi penyelenggaraan ketentraman dan ketertiban umum;</w:t>
            </w:r>
          </w:p>
          <w:p w:rsidR="00560136" w:rsidRPr="00560136" w:rsidRDefault="00560136" w:rsidP="00560136">
            <w:pPr>
              <w:pStyle w:val="ListParagraph"/>
              <w:numPr>
                <w:ilvl w:val="0"/>
                <w:numId w:val="7"/>
              </w:numPr>
              <w:tabs>
                <w:tab w:val="left" w:pos="720"/>
                <w:tab w:val="left" w:pos="1843"/>
              </w:tabs>
              <w:spacing w:line="276" w:lineRule="auto"/>
              <w:ind w:left="432" w:hanging="425"/>
              <w:jc w:val="both"/>
              <w:rPr>
                <w:rFonts w:ascii="Times New Roman" w:hAnsi="Times New Roman" w:cs="Times New Roman"/>
                <w:sz w:val="24"/>
                <w:szCs w:val="24"/>
                <w:lang w:val="sv-SE"/>
              </w:rPr>
            </w:pPr>
            <w:r w:rsidRPr="00560136">
              <w:rPr>
                <w:rFonts w:ascii="Times New Roman" w:hAnsi="Times New Roman" w:cs="Times New Roman"/>
                <w:sz w:val="24"/>
                <w:szCs w:val="24"/>
                <w:lang w:val="sv-SE"/>
              </w:rPr>
              <w:t>Melaksanakan evaluasi dan melaporkan program kerja seksi ketentraman dan ketertiban; dan</w:t>
            </w:r>
          </w:p>
          <w:p w:rsidR="00560136" w:rsidRPr="00560136" w:rsidRDefault="00560136" w:rsidP="00560136">
            <w:pPr>
              <w:pStyle w:val="ListParagraph"/>
              <w:numPr>
                <w:ilvl w:val="0"/>
                <w:numId w:val="7"/>
              </w:numPr>
              <w:tabs>
                <w:tab w:val="left" w:pos="720"/>
                <w:tab w:val="left" w:pos="1843"/>
              </w:tabs>
              <w:spacing w:line="276" w:lineRule="auto"/>
              <w:ind w:left="432" w:hanging="425"/>
              <w:jc w:val="both"/>
              <w:rPr>
                <w:rFonts w:ascii="Times New Roman" w:hAnsi="Times New Roman" w:cs="Times New Roman"/>
                <w:sz w:val="24"/>
                <w:szCs w:val="24"/>
                <w:lang w:val="sv-SE"/>
              </w:rPr>
            </w:pPr>
            <w:r w:rsidRPr="00560136">
              <w:rPr>
                <w:rFonts w:ascii="Times New Roman" w:hAnsi="Times New Roman" w:cs="Times New Roman"/>
                <w:sz w:val="24"/>
                <w:szCs w:val="24"/>
                <w:lang w:val="sv-SE"/>
              </w:rPr>
              <w:t>Melaksanakan tugas lain yang diberikan oleh Camat.</w:t>
            </w:r>
          </w:p>
          <w:p w:rsidR="00755292" w:rsidRPr="00560136" w:rsidRDefault="00755292" w:rsidP="00560136">
            <w:pPr>
              <w:pStyle w:val="Default"/>
              <w:spacing w:line="276" w:lineRule="auto"/>
              <w:ind w:left="432"/>
              <w:jc w:val="center"/>
              <w:rPr>
                <w:rFonts w:ascii="Times New Roman" w:hAnsi="Times New Roman" w:cs="Times New Roman"/>
              </w:rPr>
            </w:pPr>
          </w:p>
        </w:tc>
      </w:tr>
    </w:tbl>
    <w:p w:rsidR="00755292" w:rsidRDefault="00755292" w:rsidP="005963AC">
      <w:pPr>
        <w:pStyle w:val="Default"/>
      </w:pPr>
    </w:p>
    <w:p w:rsidR="00560136" w:rsidRPr="00560136" w:rsidRDefault="00560136" w:rsidP="00560136">
      <w:pPr>
        <w:autoSpaceDE w:val="0"/>
        <w:autoSpaceDN w:val="0"/>
        <w:adjustRightInd w:val="0"/>
        <w:spacing w:after="0" w:line="240" w:lineRule="auto"/>
        <w:jc w:val="both"/>
        <w:rPr>
          <w:rFonts w:ascii="Times New Roman" w:hAnsi="Times New Roman" w:cs="Times New Roman"/>
          <w:color w:val="000000"/>
          <w:sz w:val="24"/>
          <w:szCs w:val="24"/>
        </w:rPr>
      </w:pPr>
      <w:r w:rsidRPr="00560136">
        <w:rPr>
          <w:rFonts w:ascii="Times New Roman" w:hAnsi="Times New Roman" w:cs="Times New Roman"/>
          <w:b/>
          <w:bCs/>
          <w:color w:val="000000"/>
          <w:sz w:val="24"/>
          <w:szCs w:val="24"/>
        </w:rPr>
        <w:t xml:space="preserve">Sedangkan Proses Pendukungnya antara lain : </w:t>
      </w:r>
    </w:p>
    <w:p w:rsidR="00560136" w:rsidRPr="00560136" w:rsidRDefault="00560136" w:rsidP="00560136">
      <w:pPr>
        <w:autoSpaceDE w:val="0"/>
        <w:autoSpaceDN w:val="0"/>
        <w:adjustRightInd w:val="0"/>
        <w:spacing w:after="27" w:line="240" w:lineRule="auto"/>
        <w:jc w:val="both"/>
        <w:rPr>
          <w:rFonts w:ascii="Times New Roman" w:hAnsi="Times New Roman" w:cs="Times New Roman"/>
          <w:color w:val="000000"/>
          <w:sz w:val="24"/>
          <w:szCs w:val="24"/>
        </w:rPr>
      </w:pPr>
      <w:r w:rsidRPr="00560136">
        <w:rPr>
          <w:rFonts w:ascii="Times New Roman" w:hAnsi="Times New Roman" w:cs="Times New Roman"/>
          <w:color w:val="000000"/>
          <w:sz w:val="24"/>
          <w:szCs w:val="24"/>
        </w:rPr>
        <w:t xml:space="preserve">a. Keuangan </w:t>
      </w:r>
    </w:p>
    <w:p w:rsidR="00560136" w:rsidRPr="00560136" w:rsidRDefault="00560136" w:rsidP="00560136">
      <w:pPr>
        <w:autoSpaceDE w:val="0"/>
        <w:autoSpaceDN w:val="0"/>
        <w:adjustRightInd w:val="0"/>
        <w:spacing w:after="27" w:line="240" w:lineRule="auto"/>
        <w:jc w:val="both"/>
        <w:rPr>
          <w:rFonts w:ascii="Times New Roman" w:hAnsi="Times New Roman" w:cs="Times New Roman"/>
          <w:color w:val="000000"/>
          <w:sz w:val="24"/>
          <w:szCs w:val="24"/>
        </w:rPr>
      </w:pPr>
      <w:r w:rsidRPr="00560136">
        <w:rPr>
          <w:rFonts w:ascii="Times New Roman" w:hAnsi="Times New Roman" w:cs="Times New Roman"/>
          <w:color w:val="000000"/>
          <w:sz w:val="24"/>
          <w:szCs w:val="24"/>
        </w:rPr>
        <w:t xml:space="preserve">b. Kepegawaian </w:t>
      </w:r>
    </w:p>
    <w:p w:rsidR="00560136" w:rsidRPr="00560136" w:rsidRDefault="00560136" w:rsidP="00560136">
      <w:pPr>
        <w:autoSpaceDE w:val="0"/>
        <w:autoSpaceDN w:val="0"/>
        <w:adjustRightInd w:val="0"/>
        <w:spacing w:after="27" w:line="240" w:lineRule="auto"/>
        <w:jc w:val="both"/>
        <w:rPr>
          <w:rFonts w:ascii="Times New Roman" w:hAnsi="Times New Roman" w:cs="Times New Roman"/>
          <w:color w:val="000000"/>
          <w:sz w:val="24"/>
          <w:szCs w:val="24"/>
        </w:rPr>
      </w:pPr>
      <w:r w:rsidRPr="00560136">
        <w:rPr>
          <w:rFonts w:ascii="Times New Roman" w:hAnsi="Times New Roman" w:cs="Times New Roman"/>
          <w:color w:val="000000"/>
          <w:sz w:val="24"/>
          <w:szCs w:val="24"/>
        </w:rPr>
        <w:t xml:space="preserve">c. Data dan Sistem Informasi </w:t>
      </w:r>
    </w:p>
    <w:p w:rsidR="00560136" w:rsidRPr="00560136" w:rsidRDefault="00560136" w:rsidP="00560136">
      <w:pPr>
        <w:autoSpaceDE w:val="0"/>
        <w:autoSpaceDN w:val="0"/>
        <w:adjustRightInd w:val="0"/>
        <w:spacing w:after="27" w:line="240" w:lineRule="auto"/>
        <w:jc w:val="both"/>
        <w:rPr>
          <w:rFonts w:ascii="Times New Roman" w:hAnsi="Times New Roman" w:cs="Times New Roman"/>
          <w:color w:val="000000"/>
          <w:sz w:val="24"/>
          <w:szCs w:val="24"/>
        </w:rPr>
      </w:pPr>
      <w:r w:rsidRPr="00560136">
        <w:rPr>
          <w:rFonts w:ascii="Times New Roman" w:hAnsi="Times New Roman" w:cs="Times New Roman"/>
          <w:color w:val="000000"/>
          <w:sz w:val="24"/>
          <w:szCs w:val="24"/>
        </w:rPr>
        <w:t xml:space="preserve">d. TI dan Komunikasi </w:t>
      </w:r>
    </w:p>
    <w:p w:rsidR="00560136" w:rsidRPr="00560136" w:rsidRDefault="00560136" w:rsidP="00560136">
      <w:pPr>
        <w:autoSpaceDE w:val="0"/>
        <w:autoSpaceDN w:val="0"/>
        <w:adjustRightInd w:val="0"/>
        <w:spacing w:after="27" w:line="240" w:lineRule="auto"/>
        <w:jc w:val="both"/>
        <w:rPr>
          <w:rFonts w:ascii="Times New Roman" w:hAnsi="Times New Roman" w:cs="Times New Roman"/>
          <w:color w:val="000000"/>
          <w:sz w:val="24"/>
          <w:szCs w:val="24"/>
        </w:rPr>
      </w:pPr>
      <w:r w:rsidRPr="00560136">
        <w:rPr>
          <w:rFonts w:ascii="Times New Roman" w:hAnsi="Times New Roman" w:cs="Times New Roman"/>
          <w:color w:val="000000"/>
          <w:sz w:val="24"/>
          <w:szCs w:val="24"/>
        </w:rPr>
        <w:lastRenderedPageBreak/>
        <w:t xml:space="preserve">e. Sarana dan Prasarana </w:t>
      </w:r>
    </w:p>
    <w:p w:rsidR="00560136" w:rsidRPr="00560136" w:rsidRDefault="00560136" w:rsidP="00560136">
      <w:pPr>
        <w:autoSpaceDE w:val="0"/>
        <w:autoSpaceDN w:val="0"/>
        <w:adjustRightInd w:val="0"/>
        <w:spacing w:after="27" w:line="240" w:lineRule="auto"/>
        <w:jc w:val="both"/>
        <w:rPr>
          <w:rFonts w:ascii="Times New Roman" w:hAnsi="Times New Roman" w:cs="Times New Roman"/>
          <w:color w:val="000000"/>
          <w:sz w:val="24"/>
          <w:szCs w:val="24"/>
        </w:rPr>
      </w:pPr>
      <w:r w:rsidRPr="00560136">
        <w:rPr>
          <w:rFonts w:ascii="Times New Roman" w:hAnsi="Times New Roman" w:cs="Times New Roman"/>
          <w:color w:val="000000"/>
          <w:sz w:val="24"/>
          <w:szCs w:val="24"/>
        </w:rPr>
        <w:t xml:space="preserve">f. Perumusan dan Perencanaan Kebijakan Teknis </w:t>
      </w:r>
    </w:p>
    <w:p w:rsidR="00560136" w:rsidRPr="00560136" w:rsidRDefault="00560136" w:rsidP="00560136">
      <w:pPr>
        <w:autoSpaceDE w:val="0"/>
        <w:autoSpaceDN w:val="0"/>
        <w:adjustRightInd w:val="0"/>
        <w:spacing w:after="27" w:line="240" w:lineRule="auto"/>
        <w:jc w:val="both"/>
        <w:rPr>
          <w:rFonts w:ascii="Times New Roman" w:hAnsi="Times New Roman" w:cs="Times New Roman"/>
          <w:color w:val="000000"/>
          <w:sz w:val="24"/>
          <w:szCs w:val="24"/>
        </w:rPr>
      </w:pPr>
      <w:r w:rsidRPr="00560136">
        <w:rPr>
          <w:rFonts w:ascii="Times New Roman" w:hAnsi="Times New Roman" w:cs="Times New Roman"/>
          <w:color w:val="000000"/>
          <w:sz w:val="24"/>
          <w:szCs w:val="24"/>
        </w:rPr>
        <w:t xml:space="preserve">g. Pengkajian kebijakan teknis </w:t>
      </w:r>
    </w:p>
    <w:p w:rsidR="00560136" w:rsidRPr="00560136" w:rsidRDefault="00560136" w:rsidP="00560136">
      <w:pPr>
        <w:autoSpaceDE w:val="0"/>
        <w:autoSpaceDN w:val="0"/>
        <w:adjustRightInd w:val="0"/>
        <w:spacing w:after="27" w:line="240" w:lineRule="auto"/>
        <w:jc w:val="both"/>
        <w:rPr>
          <w:rFonts w:ascii="Times New Roman" w:hAnsi="Times New Roman" w:cs="Times New Roman"/>
          <w:color w:val="000000"/>
          <w:sz w:val="24"/>
          <w:szCs w:val="24"/>
        </w:rPr>
      </w:pPr>
      <w:r w:rsidRPr="00560136">
        <w:rPr>
          <w:rFonts w:ascii="Times New Roman" w:hAnsi="Times New Roman" w:cs="Times New Roman"/>
          <w:color w:val="000000"/>
          <w:sz w:val="24"/>
          <w:szCs w:val="24"/>
        </w:rPr>
        <w:t xml:space="preserve">h. Koordinasi kegiatan tupoksi </w:t>
      </w:r>
    </w:p>
    <w:p w:rsidR="00560136" w:rsidRPr="00560136" w:rsidRDefault="00560136" w:rsidP="00560136">
      <w:pPr>
        <w:autoSpaceDE w:val="0"/>
        <w:autoSpaceDN w:val="0"/>
        <w:adjustRightInd w:val="0"/>
        <w:spacing w:after="0" w:line="240" w:lineRule="auto"/>
        <w:jc w:val="both"/>
        <w:rPr>
          <w:rFonts w:ascii="Times New Roman" w:hAnsi="Times New Roman" w:cs="Times New Roman"/>
          <w:color w:val="000000"/>
          <w:sz w:val="24"/>
          <w:szCs w:val="24"/>
        </w:rPr>
      </w:pPr>
      <w:r w:rsidRPr="00560136">
        <w:rPr>
          <w:rFonts w:ascii="Times New Roman" w:hAnsi="Times New Roman" w:cs="Times New Roman"/>
          <w:color w:val="000000"/>
          <w:sz w:val="24"/>
          <w:szCs w:val="24"/>
        </w:rPr>
        <w:t xml:space="preserve">i. Ketatausahaan </w:t>
      </w:r>
    </w:p>
    <w:p w:rsidR="00560136" w:rsidRPr="00560136" w:rsidRDefault="00560136" w:rsidP="00560136">
      <w:pPr>
        <w:autoSpaceDE w:val="0"/>
        <w:autoSpaceDN w:val="0"/>
        <w:adjustRightInd w:val="0"/>
        <w:spacing w:after="0" w:line="240" w:lineRule="auto"/>
        <w:jc w:val="both"/>
        <w:rPr>
          <w:rFonts w:ascii="Times New Roman" w:hAnsi="Times New Roman" w:cs="Times New Roman"/>
          <w:color w:val="000000"/>
          <w:sz w:val="24"/>
          <w:szCs w:val="24"/>
        </w:rPr>
      </w:pPr>
    </w:p>
    <w:p w:rsidR="00560136" w:rsidRDefault="00560136" w:rsidP="00560136">
      <w:pPr>
        <w:pStyle w:val="Default"/>
        <w:jc w:val="both"/>
        <w:rPr>
          <w:rFonts w:ascii="Times New Roman" w:hAnsi="Times New Roman" w:cs="Times New Roman"/>
        </w:rPr>
      </w:pPr>
      <w:r w:rsidRPr="00560136">
        <w:rPr>
          <w:rFonts w:ascii="Times New Roman" w:hAnsi="Times New Roman" w:cs="Times New Roman"/>
        </w:rPr>
        <w:t>Berdasarkan uraian diatas, maka dapat dikelompokkan proses bisnis inti dan pendukung sebagaimana dijelaskan dalam gambar berikut ini :</w:t>
      </w:r>
    </w:p>
    <w:p w:rsidR="00387AEC" w:rsidRDefault="00387AEC" w:rsidP="00560136">
      <w:pPr>
        <w:pStyle w:val="Default"/>
        <w:jc w:val="both"/>
        <w:rPr>
          <w:rFonts w:ascii="Times New Roman" w:hAnsi="Times New Roman" w:cs="Times New Roman"/>
        </w:rPr>
      </w:pPr>
    </w:p>
    <w:p w:rsidR="00387AEC" w:rsidRDefault="00387AEC" w:rsidP="00560136">
      <w:pPr>
        <w:pStyle w:val="Default"/>
        <w:jc w:val="both"/>
        <w:rPr>
          <w:rFonts w:ascii="Times New Roman" w:hAnsi="Times New Roman" w:cs="Times New Roman"/>
        </w:rPr>
      </w:pPr>
    </w:p>
    <w:p w:rsidR="00387AEC" w:rsidRDefault="00387AEC" w:rsidP="00560136">
      <w:pPr>
        <w:pStyle w:val="Default"/>
        <w:jc w:val="both"/>
        <w:rPr>
          <w:rFonts w:ascii="Times New Roman" w:hAnsi="Times New Roman" w:cs="Times New Roman"/>
        </w:rPr>
      </w:pPr>
    </w:p>
    <w:p w:rsidR="00560136" w:rsidRDefault="00560136" w:rsidP="00560136">
      <w:pPr>
        <w:pStyle w:val="Default"/>
        <w:jc w:val="both"/>
        <w:rPr>
          <w:rFonts w:ascii="Times New Roman" w:hAnsi="Times New Roman" w:cs="Times New Roman"/>
        </w:rPr>
      </w:pPr>
    </w:p>
    <w:p w:rsidR="00560136" w:rsidRDefault="00560136" w:rsidP="00560136">
      <w:pPr>
        <w:pStyle w:val="Default"/>
        <w:jc w:val="both"/>
        <w:rPr>
          <w:rFonts w:ascii="Times New Roman" w:hAnsi="Times New Roman" w:cs="Times New Roman"/>
        </w:rPr>
      </w:pPr>
    </w:p>
    <w:p w:rsidR="00560136" w:rsidRPr="00464679" w:rsidRDefault="00560136" w:rsidP="00464679">
      <w:pPr>
        <w:pStyle w:val="Default"/>
        <w:spacing w:line="360" w:lineRule="auto"/>
        <w:jc w:val="center"/>
        <w:rPr>
          <w:rFonts w:ascii="Times New Roman" w:hAnsi="Times New Roman" w:cs="Times New Roman"/>
          <w:b/>
        </w:rPr>
      </w:pPr>
      <w:r w:rsidRPr="00464679">
        <w:rPr>
          <w:rFonts w:ascii="Times New Roman" w:hAnsi="Times New Roman" w:cs="Times New Roman"/>
          <w:b/>
        </w:rPr>
        <w:t>Pengelompokan proses bisnis</w:t>
      </w:r>
    </w:p>
    <w:p w:rsidR="00560136" w:rsidRPr="00464679" w:rsidRDefault="00560136" w:rsidP="00464679">
      <w:pPr>
        <w:pStyle w:val="Default"/>
        <w:spacing w:line="360" w:lineRule="auto"/>
        <w:jc w:val="center"/>
        <w:rPr>
          <w:rFonts w:ascii="Times New Roman" w:hAnsi="Times New Roman" w:cs="Times New Roman"/>
          <w:b/>
        </w:rPr>
      </w:pPr>
      <w:r w:rsidRPr="00464679">
        <w:rPr>
          <w:rFonts w:ascii="Times New Roman" w:hAnsi="Times New Roman" w:cs="Times New Roman"/>
          <w:b/>
        </w:rPr>
        <w:t>Kecamatan Kawedanan Kabupaten Magetan</w:t>
      </w:r>
    </w:p>
    <w:p w:rsidR="00560136" w:rsidRDefault="00560136" w:rsidP="00560136">
      <w:pPr>
        <w:pStyle w:val="Default"/>
        <w:jc w:val="center"/>
        <w:rPr>
          <w:rFonts w:ascii="Times New Roman" w:hAnsi="Times New Roman" w:cs="Times New Roman"/>
        </w:rPr>
      </w:pPr>
    </w:p>
    <w:p w:rsidR="00464679" w:rsidRDefault="00811EBB" w:rsidP="00560136">
      <w:pPr>
        <w:pStyle w:val="Default"/>
        <w:jc w:val="center"/>
      </w:pPr>
      <w:r>
        <w:rPr>
          <w:noProof/>
        </w:rPr>
        <w:pict>
          <v:roundrect id="_x0000_s1035" style="position:absolute;left:0;text-align:left;margin-left:117.35pt;margin-top:233.25pt;width:280pt;height:43.55pt;z-index:251672576" arcsize="10923f" fillcolor="#9bbb59 [3206]" strokecolor="#9bbb59 [3206]" strokeweight="10pt">
            <v:stroke linestyle="thinThin"/>
            <v:shadow color="#868686"/>
            <v:textbox>
              <w:txbxContent>
                <w:p w:rsidR="00464679" w:rsidRPr="00464679" w:rsidRDefault="00464679" w:rsidP="00464679">
                  <w:pPr>
                    <w:jc w:val="center"/>
                    <w:rPr>
                      <w:rFonts w:ascii="Times New Roman" w:hAnsi="Times New Roman" w:cs="Times New Roman"/>
                      <w:b/>
                      <w:sz w:val="28"/>
                      <w:szCs w:val="28"/>
                    </w:rPr>
                  </w:pPr>
                  <w:r w:rsidRPr="00464679">
                    <w:rPr>
                      <w:rFonts w:ascii="Times New Roman" w:hAnsi="Times New Roman" w:cs="Times New Roman"/>
                      <w:b/>
                      <w:sz w:val="28"/>
                      <w:szCs w:val="28"/>
                    </w:rPr>
                    <w:t>PROSES PENDUKUNG</w:t>
                  </w:r>
                </w:p>
              </w:txbxContent>
            </v:textbox>
          </v:roundrect>
        </w:pict>
      </w: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4" type="#_x0000_t68" style="position:absolute;left:0;text-align:left;margin-left:236.45pt;margin-top:137.25pt;width:35.55pt;height:69.35pt;z-index:251671552"/>
        </w:pict>
      </w:r>
      <w:r>
        <w:rPr>
          <w:noProof/>
        </w:rPr>
        <w:pict>
          <v:shapetype id="_x0000_t202" coordsize="21600,21600" o:spt="202" path="m,l,21600r21600,l21600,xe">
            <v:stroke joinstyle="miter"/>
            <v:path gradientshapeok="t" o:connecttype="rect"/>
          </v:shapetype>
          <v:shape id="_x0000_s1033" type="#_x0000_t202" style="position:absolute;left:0;text-align:left;margin-left:263.1pt;margin-top:43.95pt;width:96.9pt;height:49.75pt;z-index:251670528" fillcolor="#fabf8f [1945]" strokecolor="#f79646 [3209]" strokeweight="1pt">
            <v:fill color2="#f79646 [3209]" focusposition="1" focussize="" focus="50%" type="gradient"/>
            <v:shadow on="t" type="perspective" color="#974706 [1609]" offset="1pt" offset2="-3pt"/>
            <v:textbox>
              <w:txbxContent>
                <w:p w:rsidR="00560136" w:rsidRPr="00464679" w:rsidRDefault="00560136" w:rsidP="00560136">
                  <w:pPr>
                    <w:jc w:val="center"/>
                    <w:rPr>
                      <w:rFonts w:ascii="Times New Roman" w:hAnsi="Times New Roman" w:cs="Times New Roman"/>
                      <w:b/>
                      <w:sz w:val="24"/>
                      <w:szCs w:val="24"/>
                    </w:rPr>
                  </w:pPr>
                  <w:r w:rsidRPr="00464679">
                    <w:rPr>
                      <w:b/>
                    </w:rPr>
                    <w:t>Pemberdayaan Masyarakat</w:t>
                  </w:r>
                </w:p>
              </w:txbxContent>
            </v:textbox>
          </v:shape>
        </w:pict>
      </w:r>
      <w:r>
        <w:rPr>
          <w:noProof/>
        </w:rPr>
        <w:pict>
          <v:shape id="_x0000_s1032" type="#_x0000_t202" style="position:absolute;left:0;text-align:left;margin-left:130.65pt;margin-top:43.95pt;width:98.7pt;height:49.75pt;z-index:251669504" fillcolor="#fabf8f [1945]" strokecolor="#f79646 [3209]" strokeweight="1pt">
            <v:fill color2="#f79646 [3209]" focusposition="1" focussize="" focus="50%" type="gradient"/>
            <v:shadow on="t" type="perspective" color="#974706 [1609]" offset="1pt" offset2="-3pt"/>
            <v:textbox>
              <w:txbxContent>
                <w:p w:rsidR="00560136" w:rsidRPr="00464679" w:rsidRDefault="00560136" w:rsidP="00560136">
                  <w:pPr>
                    <w:jc w:val="center"/>
                    <w:rPr>
                      <w:rFonts w:ascii="Times New Roman" w:hAnsi="Times New Roman" w:cs="Times New Roman"/>
                      <w:b/>
                      <w:sz w:val="24"/>
                      <w:szCs w:val="24"/>
                    </w:rPr>
                  </w:pPr>
                  <w:r w:rsidRPr="00464679">
                    <w:rPr>
                      <w:rFonts w:ascii="Times New Roman" w:hAnsi="Times New Roman" w:cs="Times New Roman"/>
                      <w:b/>
                      <w:sz w:val="24"/>
                      <w:szCs w:val="24"/>
                    </w:rPr>
                    <w:t>Pelayanan</w:t>
                  </w:r>
                </w:p>
              </w:txbxContent>
            </v:textbox>
          </v:shape>
        </w:pict>
      </w:r>
      <w:r>
        <w:rPr>
          <w:noProof/>
        </w:rPr>
        <w:pict>
          <v:roundrect id="_x0000_s1031" style="position:absolute;left:0;text-align:left;margin-left:257.35pt;margin-top:37.7pt;width:112pt;height:65.8pt;z-index:251668480" arcsize="10923f"/>
        </w:pict>
      </w:r>
      <w:r>
        <w:rPr>
          <w:noProof/>
        </w:rPr>
        <w:pict>
          <v:roundrect id="_x0000_s1030" style="position:absolute;left:0;text-align:left;margin-left:124.45pt;margin-top:37.7pt;width:112pt;height:65.8pt;z-index:251667456" arcsize="10923f"/>
        </w:pict>
      </w:r>
      <w:r>
        <w:rPr>
          <w:noProof/>
        </w:rPr>
        <w:pict>
          <v:roundrect id="_x0000_s1029" style="position:absolute;left:0;text-align:left;margin-left:105.8pt;margin-top:9.25pt;width:291.55pt;height:121.8pt;z-index:251666432" arcsize="10923f" fillcolor="#95b3d7 [1940]" strokecolor="#4f81bd [3204]" strokeweight="1pt">
            <v:fill color2="#4f81bd [3204]" focus="50%" type="gradient"/>
            <v:shadow on="t" type="perspective" color="#243f60 [1604]" offset="1pt" offset2="-3pt"/>
            <v:textbox>
              <w:txbxContent>
                <w:p w:rsidR="00560136" w:rsidRPr="00464679" w:rsidRDefault="00560136" w:rsidP="00560136">
                  <w:pPr>
                    <w:jc w:val="center"/>
                    <w:rPr>
                      <w:b/>
                    </w:rPr>
                  </w:pPr>
                  <w:r w:rsidRPr="00464679">
                    <w:rPr>
                      <w:b/>
                    </w:rPr>
                    <w:t>PROSES INTI</w:t>
                  </w:r>
                </w:p>
              </w:txbxContent>
            </v:textbox>
          </v:roundrect>
        </w:pict>
      </w:r>
    </w:p>
    <w:p w:rsidR="00464679" w:rsidRPr="00464679" w:rsidRDefault="00464679" w:rsidP="00464679"/>
    <w:p w:rsidR="00464679" w:rsidRPr="00464679" w:rsidRDefault="00464679" w:rsidP="00464679"/>
    <w:p w:rsidR="00464679" w:rsidRPr="00464679" w:rsidRDefault="00464679" w:rsidP="00464679"/>
    <w:p w:rsidR="00464679" w:rsidRPr="00464679" w:rsidRDefault="00464679" w:rsidP="00464679"/>
    <w:p w:rsidR="00464679" w:rsidRPr="00464679" w:rsidRDefault="00464679" w:rsidP="00464679"/>
    <w:p w:rsidR="00464679" w:rsidRPr="00464679" w:rsidRDefault="00464679" w:rsidP="00464679"/>
    <w:p w:rsidR="00464679" w:rsidRPr="00464679" w:rsidRDefault="00464679" w:rsidP="00464679"/>
    <w:p w:rsidR="00464679" w:rsidRPr="00464679" w:rsidRDefault="00464679" w:rsidP="00464679"/>
    <w:p w:rsidR="00464679" w:rsidRPr="00464679" w:rsidRDefault="00464679" w:rsidP="00464679"/>
    <w:p w:rsidR="00464679" w:rsidRPr="00464679" w:rsidRDefault="00464679" w:rsidP="00464679"/>
    <w:p w:rsidR="00464679" w:rsidRPr="00464679" w:rsidRDefault="00464679" w:rsidP="00464679"/>
    <w:p w:rsidR="00464679" w:rsidRPr="00464679" w:rsidRDefault="00464679" w:rsidP="00464679"/>
    <w:p w:rsidR="00464679" w:rsidRDefault="00464679" w:rsidP="00464679"/>
    <w:p w:rsidR="00464679" w:rsidRDefault="00464679" w:rsidP="00464679"/>
    <w:p w:rsidR="00560136" w:rsidRDefault="00560136" w:rsidP="00464679">
      <w:pPr>
        <w:ind w:firstLine="720"/>
      </w:pPr>
    </w:p>
    <w:p w:rsidR="00464679" w:rsidRDefault="00464679" w:rsidP="00464679">
      <w:pPr>
        <w:ind w:firstLine="720"/>
      </w:pPr>
    </w:p>
    <w:p w:rsidR="00464679" w:rsidRDefault="00464679" w:rsidP="00464679">
      <w:pPr>
        <w:ind w:firstLine="720"/>
      </w:pPr>
    </w:p>
    <w:p w:rsidR="00464679" w:rsidRDefault="00464679" w:rsidP="00464679">
      <w:pPr>
        <w:ind w:firstLine="720"/>
      </w:pPr>
    </w:p>
    <w:p w:rsidR="00464679" w:rsidRDefault="00464679" w:rsidP="00464679">
      <w:pPr>
        <w:ind w:firstLine="720"/>
      </w:pPr>
    </w:p>
    <w:p w:rsidR="00464679" w:rsidRDefault="00464679" w:rsidP="00464679">
      <w:pPr>
        <w:ind w:firstLine="720"/>
      </w:pPr>
    </w:p>
    <w:p w:rsidR="00464679" w:rsidRDefault="00464679" w:rsidP="00464679">
      <w:pPr>
        <w:ind w:firstLine="720"/>
      </w:pPr>
    </w:p>
    <w:p w:rsidR="00464679" w:rsidRDefault="00464679" w:rsidP="00464679">
      <w:pPr>
        <w:ind w:firstLine="720"/>
      </w:pPr>
    </w:p>
    <w:p w:rsidR="00464679" w:rsidRPr="00464679" w:rsidRDefault="00464679" w:rsidP="00464679">
      <w:pPr>
        <w:autoSpaceDE w:val="0"/>
        <w:autoSpaceDN w:val="0"/>
        <w:adjustRightInd w:val="0"/>
        <w:spacing w:after="0" w:line="240" w:lineRule="auto"/>
        <w:jc w:val="center"/>
        <w:rPr>
          <w:rFonts w:ascii="Times New Roman" w:hAnsi="Times New Roman" w:cs="Times New Roman"/>
          <w:color w:val="000000"/>
          <w:sz w:val="23"/>
          <w:szCs w:val="23"/>
        </w:rPr>
      </w:pPr>
      <w:r w:rsidRPr="00464679">
        <w:rPr>
          <w:rFonts w:ascii="Times New Roman" w:hAnsi="Times New Roman" w:cs="Times New Roman"/>
          <w:b/>
          <w:bCs/>
          <w:color w:val="000000"/>
          <w:sz w:val="23"/>
          <w:szCs w:val="23"/>
        </w:rPr>
        <w:lastRenderedPageBreak/>
        <w:t>PETA PROSES BISNIS INTI DAN PENDUKUNG</w:t>
      </w:r>
    </w:p>
    <w:p w:rsidR="00464679" w:rsidRDefault="00464679" w:rsidP="00464679">
      <w:pPr>
        <w:ind w:firstLine="720"/>
        <w:jc w:val="center"/>
      </w:pPr>
      <w:r w:rsidRPr="00464679">
        <w:rPr>
          <w:rFonts w:ascii="Times New Roman" w:hAnsi="Times New Roman" w:cs="Times New Roman"/>
          <w:b/>
          <w:bCs/>
          <w:color w:val="000000"/>
          <w:sz w:val="23"/>
          <w:szCs w:val="23"/>
        </w:rPr>
        <w:t xml:space="preserve">KECAMATAN </w:t>
      </w:r>
      <w:r>
        <w:rPr>
          <w:rFonts w:ascii="Times New Roman" w:hAnsi="Times New Roman" w:cs="Times New Roman"/>
          <w:b/>
          <w:bCs/>
          <w:color w:val="000000"/>
          <w:sz w:val="23"/>
          <w:szCs w:val="23"/>
        </w:rPr>
        <w:t>KAWEDANAN KABUPATEN MAGETAN</w:t>
      </w:r>
    </w:p>
    <w:p w:rsidR="00464679" w:rsidRDefault="00811EBB" w:rsidP="00464679">
      <w:pPr>
        <w:ind w:firstLine="720"/>
      </w:pPr>
      <w:r>
        <w:rPr>
          <w:noProof/>
        </w:rPr>
        <w:pict>
          <v:rect id="_x0000_s1036" style="position:absolute;left:0;text-align:left;margin-left:13.35pt;margin-top:13.1pt;width:445.3pt;height:120pt;z-index:251673600" fillcolor="#95b3d7 [1940]" strokecolor="#95b3d7 [1940]" strokeweight="1pt">
            <v:fill color2="#dbe5f1 [660]" angle="-45" focus="-50%" type="gradient"/>
            <v:shadow on="t" type="perspective" color="#243f60 [1604]" opacity=".5" offset="1pt" offset2="-3pt"/>
            <v:textbox>
              <w:txbxContent>
                <w:p w:rsidR="00464679" w:rsidRPr="00F16162" w:rsidRDefault="00F16162">
                  <w:pPr>
                    <w:rPr>
                      <w:b/>
                    </w:rPr>
                  </w:pPr>
                  <w:r w:rsidRPr="00F16162">
                    <w:rPr>
                      <w:b/>
                    </w:rPr>
                    <w:t>Proses Pendukung</w:t>
                  </w:r>
                </w:p>
              </w:txbxContent>
            </v:textbox>
          </v:rect>
        </w:pict>
      </w:r>
    </w:p>
    <w:p w:rsidR="00464679" w:rsidRDefault="00811EBB" w:rsidP="00464679">
      <w:pPr>
        <w:ind w:firstLine="720"/>
      </w:pPr>
      <w:r>
        <w:rPr>
          <w:noProof/>
        </w:rPr>
        <w:pict>
          <v:shape id="_x0000_s1055" type="#_x0000_t202" style="position:absolute;left:0;text-align:left;margin-left:354.65pt;margin-top:9.95pt;width:81.4pt;height:1in;z-index:251691008" fillcolor="#fabf8f [1945]" strokecolor="#f79646 [3209]" strokeweight="1pt">
            <v:fill color2="#f79646 [3209]" focus="50%" type="gradient"/>
            <v:shadow on="t" type="perspective" color="#974706 [1609]" offset="1pt" offset2="-3pt"/>
            <v:textbox>
              <w:txbxContent>
                <w:p w:rsidR="00E62784" w:rsidRPr="00E62784" w:rsidRDefault="00E62784" w:rsidP="00E62784">
                  <w:pPr>
                    <w:autoSpaceDE w:val="0"/>
                    <w:autoSpaceDN w:val="0"/>
                    <w:adjustRightInd w:val="0"/>
                    <w:spacing w:after="0" w:line="240" w:lineRule="auto"/>
                    <w:jc w:val="center"/>
                    <w:rPr>
                      <w:rFonts w:ascii="Arial Narrow" w:hAnsi="Arial Narrow" w:cs="Calibri"/>
                      <w:color w:val="000000"/>
                      <w:sz w:val="24"/>
                      <w:szCs w:val="24"/>
                    </w:rPr>
                  </w:pPr>
                  <w:r w:rsidRPr="00E62784">
                    <w:rPr>
                      <w:rFonts w:ascii="Arial Narrow" w:hAnsi="Arial Narrow" w:cs="Calibri"/>
                      <w:color w:val="000000"/>
                      <w:sz w:val="24"/>
                      <w:szCs w:val="24"/>
                    </w:rPr>
                    <w:t>O</w:t>
                  </w:r>
                </w:p>
                <w:p w:rsidR="00F16162" w:rsidRPr="00E62784" w:rsidRDefault="00E62784" w:rsidP="00E62784">
                  <w:pPr>
                    <w:jc w:val="center"/>
                    <w:rPr>
                      <w:rFonts w:ascii="Arial Narrow" w:hAnsi="Arial Narrow"/>
                      <w:sz w:val="24"/>
                      <w:szCs w:val="24"/>
                    </w:rPr>
                  </w:pPr>
                  <w:r w:rsidRPr="00E62784">
                    <w:rPr>
                      <w:rFonts w:ascii="Arial Narrow" w:hAnsi="Arial Narrow" w:cs="Calibri"/>
                      <w:color w:val="000000"/>
                      <w:sz w:val="24"/>
                      <w:szCs w:val="24"/>
                    </w:rPr>
                    <w:t>Ketatausahaan</w:t>
                  </w:r>
                </w:p>
              </w:txbxContent>
            </v:textbox>
          </v:shape>
        </w:pict>
      </w:r>
      <w:r>
        <w:rPr>
          <w:noProof/>
        </w:rPr>
        <w:pict>
          <v:shape id="_x0000_s1053" type="#_x0000_t202" style="position:absolute;left:0;text-align:left;margin-left:253.3pt;margin-top:10.8pt;width:78.7pt;height:1in;z-index:251688960" fillcolor="#fabf8f [1945]" strokecolor="#f79646 [3209]" strokeweight="1pt">
            <v:fill color2="#f79646 [3209]" focus="50%" type="gradient"/>
            <v:shadow on="t" type="perspective" color="#974706 [1609]" offset="1pt" offset2="-3pt"/>
            <v:textbox>
              <w:txbxContent>
                <w:p w:rsidR="00E62784" w:rsidRPr="00E62784" w:rsidRDefault="00E62784" w:rsidP="00E62784">
                  <w:pPr>
                    <w:autoSpaceDE w:val="0"/>
                    <w:autoSpaceDN w:val="0"/>
                    <w:adjustRightInd w:val="0"/>
                    <w:spacing w:after="0" w:line="240" w:lineRule="auto"/>
                    <w:jc w:val="center"/>
                    <w:rPr>
                      <w:rFonts w:ascii="Arial Narrow" w:hAnsi="Arial Narrow" w:cs="Calibri"/>
                      <w:color w:val="000000"/>
                      <w:sz w:val="24"/>
                      <w:szCs w:val="24"/>
                    </w:rPr>
                  </w:pPr>
                  <w:r w:rsidRPr="00E62784">
                    <w:rPr>
                      <w:rFonts w:ascii="Arial Narrow" w:hAnsi="Arial Narrow" w:cs="Calibri"/>
                      <w:color w:val="000000"/>
                      <w:sz w:val="24"/>
                      <w:szCs w:val="24"/>
                    </w:rPr>
                    <w:t>N</w:t>
                  </w:r>
                </w:p>
                <w:p w:rsidR="00F16162" w:rsidRPr="00E62784" w:rsidRDefault="00E62784" w:rsidP="00E62784">
                  <w:pPr>
                    <w:jc w:val="center"/>
                    <w:rPr>
                      <w:rFonts w:ascii="Arial Narrow" w:hAnsi="Arial Narrow"/>
                      <w:sz w:val="24"/>
                      <w:szCs w:val="24"/>
                    </w:rPr>
                  </w:pPr>
                  <w:r w:rsidRPr="00E62784">
                    <w:rPr>
                      <w:rFonts w:ascii="Arial Narrow" w:hAnsi="Arial Narrow" w:cs="Calibri"/>
                      <w:color w:val="000000"/>
                      <w:sz w:val="24"/>
                      <w:szCs w:val="24"/>
                    </w:rPr>
                    <w:t>Koordinasi kegiatan tupoksi</w:t>
                  </w:r>
                </w:p>
              </w:txbxContent>
            </v:textbox>
          </v:shape>
        </w:pict>
      </w:r>
      <w:r>
        <w:rPr>
          <w:noProof/>
        </w:rPr>
        <w:pict>
          <v:shape id="_x0000_s1052" type="#_x0000_t202" style="position:absolute;left:0;text-align:left;margin-left:149.35pt;margin-top:10.8pt;width:84.9pt;height:71.15pt;z-index:251687936" fillcolor="#fabf8f [1945]" strokecolor="#f79646 [3209]" strokeweight="1pt">
            <v:fill color2="#f79646 [3209]" focus="50%" type="gradient"/>
            <v:shadow on="t" type="perspective" color="#974706 [1609]" offset="1pt" offset2="-3pt"/>
            <v:textbox>
              <w:txbxContent>
                <w:p w:rsidR="00E62784" w:rsidRPr="00E62784" w:rsidRDefault="00E62784" w:rsidP="00E62784">
                  <w:pPr>
                    <w:autoSpaceDE w:val="0"/>
                    <w:autoSpaceDN w:val="0"/>
                    <w:adjustRightInd w:val="0"/>
                    <w:spacing w:after="0" w:line="240" w:lineRule="auto"/>
                    <w:jc w:val="center"/>
                    <w:rPr>
                      <w:rFonts w:ascii="Arial Narrow" w:hAnsi="Arial Narrow" w:cs="Calibri"/>
                      <w:color w:val="000000"/>
                      <w:sz w:val="24"/>
                      <w:szCs w:val="24"/>
                    </w:rPr>
                  </w:pPr>
                  <w:r w:rsidRPr="00E62784">
                    <w:rPr>
                      <w:rFonts w:ascii="Arial Narrow" w:hAnsi="Arial Narrow" w:cs="Calibri"/>
                      <w:color w:val="000000"/>
                      <w:sz w:val="24"/>
                      <w:szCs w:val="24"/>
                    </w:rPr>
                    <w:t>M</w:t>
                  </w:r>
                </w:p>
                <w:p w:rsidR="00F16162" w:rsidRPr="00E62784" w:rsidRDefault="00E62784" w:rsidP="00E62784">
                  <w:pPr>
                    <w:jc w:val="center"/>
                    <w:rPr>
                      <w:rFonts w:ascii="Arial Narrow" w:hAnsi="Arial Narrow"/>
                      <w:sz w:val="24"/>
                      <w:szCs w:val="24"/>
                    </w:rPr>
                  </w:pPr>
                  <w:r w:rsidRPr="00E62784">
                    <w:rPr>
                      <w:rFonts w:ascii="Arial Narrow" w:hAnsi="Arial Narrow" w:cs="Calibri"/>
                      <w:color w:val="000000"/>
                      <w:sz w:val="24"/>
                      <w:szCs w:val="24"/>
                    </w:rPr>
                    <w:t>Pengkajian kebijakan teknis</w:t>
                  </w:r>
                </w:p>
              </w:txbxContent>
            </v:textbox>
          </v:shape>
        </w:pict>
      </w:r>
      <w:r>
        <w:rPr>
          <w:noProof/>
        </w:rPr>
        <w:pict>
          <v:shape id="_x0000_s1054" type="#_x0000_t202" style="position:absolute;left:0;text-align:left;margin-left:28.45pt;margin-top:10.8pt;width:96pt;height:1in;z-index:251689984" fillcolor="#fabf8f [1945]" strokecolor="#f79646 [3209]" strokeweight="1pt">
            <v:fill color2="#f79646 [3209]" focus="50%" type="gradient"/>
            <v:shadow on="t" type="perspective" color="#974706 [1609]" offset="1pt" offset2="-3pt"/>
            <v:textbox>
              <w:txbxContent>
                <w:p w:rsidR="00E62784" w:rsidRPr="00E62784" w:rsidRDefault="00E62784" w:rsidP="00E62784">
                  <w:pPr>
                    <w:autoSpaceDE w:val="0"/>
                    <w:autoSpaceDN w:val="0"/>
                    <w:adjustRightInd w:val="0"/>
                    <w:spacing w:after="0" w:line="240" w:lineRule="auto"/>
                    <w:jc w:val="center"/>
                    <w:rPr>
                      <w:rFonts w:ascii="Arial Narrow" w:hAnsi="Arial Narrow" w:cs="Calibri"/>
                      <w:color w:val="000000"/>
                      <w:sz w:val="24"/>
                      <w:szCs w:val="24"/>
                    </w:rPr>
                  </w:pPr>
                  <w:r w:rsidRPr="00E62784">
                    <w:rPr>
                      <w:rFonts w:ascii="Arial Narrow" w:hAnsi="Arial Narrow" w:cs="Calibri"/>
                      <w:color w:val="000000"/>
                      <w:sz w:val="24"/>
                      <w:szCs w:val="24"/>
                    </w:rPr>
                    <w:t>L</w:t>
                  </w:r>
                </w:p>
                <w:p w:rsidR="00F16162" w:rsidRPr="00E62784" w:rsidRDefault="00E62784" w:rsidP="00E62784">
                  <w:pPr>
                    <w:jc w:val="center"/>
                    <w:rPr>
                      <w:rFonts w:ascii="Arial Narrow" w:hAnsi="Arial Narrow"/>
                      <w:sz w:val="24"/>
                      <w:szCs w:val="24"/>
                    </w:rPr>
                  </w:pPr>
                  <w:r w:rsidRPr="00E62784">
                    <w:rPr>
                      <w:rFonts w:ascii="Arial Narrow" w:hAnsi="Arial Narrow" w:cs="Calibri"/>
                      <w:color w:val="000000"/>
                      <w:sz w:val="24"/>
                      <w:szCs w:val="24"/>
                    </w:rPr>
                    <w:t>Perencanaan Kebijakan Teknis</w:t>
                  </w:r>
                </w:p>
              </w:txbxContent>
            </v:textbox>
          </v:shape>
        </w:pict>
      </w:r>
    </w:p>
    <w:p w:rsidR="00464679" w:rsidRDefault="00464679" w:rsidP="00464679">
      <w:pPr>
        <w:ind w:firstLine="720"/>
      </w:pPr>
    </w:p>
    <w:p w:rsidR="00464679" w:rsidRDefault="00464679" w:rsidP="00464679">
      <w:pPr>
        <w:ind w:firstLine="720"/>
      </w:pPr>
    </w:p>
    <w:p w:rsidR="00464679" w:rsidRDefault="00464679" w:rsidP="00464679">
      <w:pPr>
        <w:ind w:firstLine="720"/>
      </w:pPr>
    </w:p>
    <w:p w:rsidR="00464679" w:rsidRDefault="00811EBB" w:rsidP="00464679">
      <w:pPr>
        <w:ind w:firstLine="720"/>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6" type="#_x0000_t67" style="position:absolute;left:0;text-align:left;margin-left:234.25pt;margin-top:5.9pt;width:38.25pt;height:39.1pt;z-index:251707392"/>
        </w:pict>
      </w:r>
    </w:p>
    <w:p w:rsidR="00392EE1" w:rsidRDefault="00811EBB" w:rsidP="00464679">
      <w:pPr>
        <w:ind w:firstLine="720"/>
      </w:pPr>
      <w:r>
        <w:rPr>
          <w:noProof/>
        </w:rPr>
        <w:pict>
          <v:shape id="_x0000_s1082" type="#_x0000_t202" style="position:absolute;left:0;text-align:left;margin-left:73.8pt;margin-top:88pt;width:91.55pt;height:58.7pt;z-index:251711488" fillcolor="#fabf8f [1945]" strokecolor="#fabf8f [1945]" strokeweight="1pt">
            <v:fill color2="#fde9d9 [665]" angle="-45" focus="-50%" type="gradient"/>
            <v:shadow on="t" type="perspective" color="#974706 [1609]" opacity=".5" offset="1pt" offset2="-3pt"/>
            <v:textbox>
              <w:txbxContent>
                <w:p w:rsidR="00392EE1" w:rsidRDefault="00392EE1" w:rsidP="00392EE1">
                  <w:pPr>
                    <w:jc w:val="center"/>
                  </w:pPr>
                  <w:r>
                    <w:t>A</w:t>
                  </w:r>
                </w:p>
                <w:p w:rsidR="00392EE1" w:rsidRDefault="00392EE1" w:rsidP="00392EE1">
                  <w:pPr>
                    <w:jc w:val="center"/>
                  </w:pPr>
                  <w:r>
                    <w:t>Sosialisasi</w:t>
                  </w:r>
                </w:p>
              </w:txbxContent>
            </v:textbox>
          </v:shape>
        </w:pict>
      </w:r>
      <w:r>
        <w:rPr>
          <w:noProof/>
        </w:rPr>
        <w:pict>
          <v:shape id="_x0000_s1078" type="#_x0000_t202" style="position:absolute;left:0;text-align:left;margin-left:458.65pt;margin-top:25.8pt;width:27.55pt;height:327.1pt;z-index:251709440" fillcolor="#c2d69b [1942]" strokecolor="#c2d69b [1942]" strokeweight="1pt">
            <v:fill color2="#eaf1dd [662]" angle="-45" focus="-50%" type="gradient"/>
            <v:shadow on="t" type="perspective" color="#4e6128 [1606]" opacity=".5" offset="1pt" offset2="-3pt"/>
            <v:textbox>
              <w:txbxContent>
                <w:p w:rsidR="00E466F9" w:rsidRDefault="00E466F9">
                  <w:pPr>
                    <w:rPr>
                      <w:rFonts w:ascii="Arial Narrow" w:hAnsi="Arial Narrow"/>
                      <w:b/>
                      <w:sz w:val="24"/>
                      <w:szCs w:val="24"/>
                    </w:rPr>
                  </w:pPr>
                  <w:r w:rsidRPr="00E466F9">
                    <w:rPr>
                      <w:rFonts w:ascii="Arial Narrow" w:hAnsi="Arial Narrow"/>
                      <w:b/>
                      <w:sz w:val="24"/>
                      <w:szCs w:val="24"/>
                    </w:rPr>
                    <w:t xml:space="preserve">S </w:t>
                  </w:r>
                </w:p>
                <w:p w:rsidR="00E466F9" w:rsidRDefault="00E466F9">
                  <w:pPr>
                    <w:rPr>
                      <w:rFonts w:ascii="Arial Narrow" w:hAnsi="Arial Narrow"/>
                      <w:b/>
                      <w:sz w:val="24"/>
                      <w:szCs w:val="24"/>
                    </w:rPr>
                  </w:pPr>
                  <w:r w:rsidRPr="00E466F9">
                    <w:rPr>
                      <w:rFonts w:ascii="Arial Narrow" w:hAnsi="Arial Narrow"/>
                      <w:b/>
                      <w:sz w:val="24"/>
                      <w:szCs w:val="24"/>
                    </w:rPr>
                    <w:t xml:space="preserve">T </w:t>
                  </w:r>
                </w:p>
                <w:p w:rsidR="00E466F9" w:rsidRDefault="00E466F9" w:rsidP="00E466F9">
                  <w:pPr>
                    <w:rPr>
                      <w:rFonts w:ascii="Arial Narrow" w:hAnsi="Arial Narrow"/>
                      <w:b/>
                      <w:sz w:val="24"/>
                      <w:szCs w:val="24"/>
                    </w:rPr>
                  </w:pPr>
                  <w:r w:rsidRPr="00E466F9">
                    <w:rPr>
                      <w:rFonts w:ascii="Arial Narrow" w:hAnsi="Arial Narrow"/>
                      <w:b/>
                      <w:sz w:val="24"/>
                      <w:szCs w:val="24"/>
                    </w:rPr>
                    <w:t xml:space="preserve">A </w:t>
                  </w:r>
                </w:p>
                <w:p w:rsidR="00E466F9" w:rsidRDefault="00E466F9" w:rsidP="00E466F9">
                  <w:pPr>
                    <w:rPr>
                      <w:rFonts w:ascii="Arial Narrow" w:hAnsi="Arial Narrow"/>
                      <w:b/>
                      <w:sz w:val="24"/>
                      <w:szCs w:val="24"/>
                    </w:rPr>
                  </w:pPr>
                  <w:r>
                    <w:rPr>
                      <w:rFonts w:ascii="Arial Narrow" w:hAnsi="Arial Narrow"/>
                      <w:b/>
                      <w:sz w:val="24"/>
                      <w:szCs w:val="24"/>
                    </w:rPr>
                    <w:t>K</w:t>
                  </w:r>
                </w:p>
                <w:p w:rsidR="00E466F9" w:rsidRDefault="00E466F9" w:rsidP="00E466F9">
                  <w:pPr>
                    <w:rPr>
                      <w:rFonts w:ascii="Arial Narrow" w:hAnsi="Arial Narrow"/>
                      <w:b/>
                      <w:sz w:val="24"/>
                      <w:szCs w:val="24"/>
                    </w:rPr>
                  </w:pPr>
                  <w:r w:rsidRPr="00E466F9">
                    <w:rPr>
                      <w:rFonts w:ascii="Arial Narrow" w:hAnsi="Arial Narrow"/>
                      <w:b/>
                      <w:sz w:val="24"/>
                      <w:szCs w:val="24"/>
                    </w:rPr>
                    <w:t xml:space="preserve">E </w:t>
                  </w:r>
                </w:p>
                <w:p w:rsidR="00E466F9" w:rsidRDefault="00E466F9" w:rsidP="00E466F9">
                  <w:pPr>
                    <w:rPr>
                      <w:rFonts w:ascii="Arial Narrow" w:hAnsi="Arial Narrow"/>
                      <w:b/>
                      <w:sz w:val="24"/>
                      <w:szCs w:val="24"/>
                    </w:rPr>
                  </w:pPr>
                  <w:r w:rsidRPr="00E466F9">
                    <w:rPr>
                      <w:rFonts w:ascii="Arial Narrow" w:hAnsi="Arial Narrow"/>
                      <w:b/>
                      <w:sz w:val="24"/>
                      <w:szCs w:val="24"/>
                    </w:rPr>
                    <w:t xml:space="preserve">H </w:t>
                  </w:r>
                </w:p>
                <w:p w:rsidR="00E466F9" w:rsidRDefault="00E466F9" w:rsidP="00E466F9">
                  <w:pPr>
                    <w:rPr>
                      <w:rFonts w:ascii="Arial Narrow" w:hAnsi="Arial Narrow"/>
                      <w:b/>
                      <w:sz w:val="24"/>
                      <w:szCs w:val="24"/>
                    </w:rPr>
                  </w:pPr>
                  <w:r w:rsidRPr="00E466F9">
                    <w:rPr>
                      <w:rFonts w:ascii="Arial Narrow" w:hAnsi="Arial Narrow"/>
                      <w:b/>
                      <w:sz w:val="24"/>
                      <w:szCs w:val="24"/>
                    </w:rPr>
                    <w:t xml:space="preserve">O </w:t>
                  </w:r>
                </w:p>
                <w:p w:rsidR="00E466F9" w:rsidRDefault="00E466F9" w:rsidP="00E466F9">
                  <w:pPr>
                    <w:rPr>
                      <w:rFonts w:ascii="Arial Narrow" w:hAnsi="Arial Narrow"/>
                      <w:b/>
                      <w:sz w:val="24"/>
                      <w:szCs w:val="24"/>
                    </w:rPr>
                  </w:pPr>
                  <w:r w:rsidRPr="00E466F9">
                    <w:rPr>
                      <w:rFonts w:ascii="Arial Narrow" w:hAnsi="Arial Narrow"/>
                      <w:b/>
                      <w:sz w:val="24"/>
                      <w:szCs w:val="24"/>
                    </w:rPr>
                    <w:t xml:space="preserve">L </w:t>
                  </w:r>
                </w:p>
                <w:p w:rsidR="00E466F9" w:rsidRDefault="00E466F9" w:rsidP="00E466F9">
                  <w:pPr>
                    <w:rPr>
                      <w:rFonts w:ascii="Arial Narrow" w:hAnsi="Arial Narrow"/>
                      <w:b/>
                      <w:sz w:val="24"/>
                      <w:szCs w:val="24"/>
                    </w:rPr>
                  </w:pPr>
                  <w:r w:rsidRPr="00E466F9">
                    <w:rPr>
                      <w:rFonts w:ascii="Arial Narrow" w:hAnsi="Arial Narrow"/>
                      <w:b/>
                      <w:sz w:val="24"/>
                      <w:szCs w:val="24"/>
                    </w:rPr>
                    <w:t xml:space="preserve">D </w:t>
                  </w:r>
                </w:p>
                <w:p w:rsidR="00E466F9" w:rsidRDefault="00E466F9" w:rsidP="00E466F9">
                  <w:pPr>
                    <w:rPr>
                      <w:rFonts w:ascii="Arial Narrow" w:hAnsi="Arial Narrow"/>
                      <w:b/>
                      <w:sz w:val="24"/>
                      <w:szCs w:val="24"/>
                    </w:rPr>
                  </w:pPr>
                  <w:r w:rsidRPr="00E466F9">
                    <w:rPr>
                      <w:rFonts w:ascii="Arial Narrow" w:hAnsi="Arial Narrow"/>
                      <w:b/>
                      <w:sz w:val="24"/>
                      <w:szCs w:val="24"/>
                    </w:rPr>
                    <w:t xml:space="preserve">E </w:t>
                  </w:r>
                </w:p>
                <w:p w:rsidR="00E466F9" w:rsidRPr="00E466F9" w:rsidRDefault="00E466F9" w:rsidP="00E466F9">
                  <w:pPr>
                    <w:rPr>
                      <w:rFonts w:ascii="Arial Narrow" w:hAnsi="Arial Narrow"/>
                      <w:b/>
                      <w:sz w:val="24"/>
                      <w:szCs w:val="24"/>
                    </w:rPr>
                  </w:pPr>
                  <w:r w:rsidRPr="00E466F9">
                    <w:rPr>
                      <w:rFonts w:ascii="Arial Narrow" w:hAnsi="Arial Narrow"/>
                      <w:b/>
                      <w:sz w:val="24"/>
                      <w:szCs w:val="24"/>
                    </w:rPr>
                    <w:t xml:space="preserve">R </w:t>
                  </w:r>
                </w:p>
              </w:txbxContent>
            </v:textbox>
          </v:shape>
        </w:pict>
      </w:r>
      <w:r>
        <w:rPr>
          <w:noProof/>
        </w:rPr>
        <w:pict>
          <v:shape id="_x0000_s1077" type="#_x0000_t202" style="position:absolute;left:0;text-align:left;margin-left:-11.55pt;margin-top:25.8pt;width:30.2pt;height:327.1pt;z-index:251708416" fillcolor="#c2d69b [1942]" strokecolor="#c2d69b [1942]" strokeweight="1pt">
            <v:fill color2="#eaf1dd [662]" angle="-45" focus="-50%" type="gradient"/>
            <v:shadow on="t" type="perspective" color="#4e6128 [1606]" opacity=".5" offset="1pt" offset2="-3pt"/>
            <v:textbox>
              <w:txbxContent>
                <w:p w:rsidR="00E466F9" w:rsidRPr="00E466F9" w:rsidRDefault="00E466F9">
                  <w:pPr>
                    <w:rPr>
                      <w:rFonts w:ascii="Arial Narrow" w:hAnsi="Arial Narrow"/>
                      <w:b/>
                      <w:sz w:val="24"/>
                      <w:szCs w:val="24"/>
                    </w:rPr>
                  </w:pPr>
                  <w:r w:rsidRPr="00E466F9">
                    <w:rPr>
                      <w:rFonts w:ascii="Arial Narrow" w:hAnsi="Arial Narrow"/>
                      <w:b/>
                      <w:sz w:val="24"/>
                      <w:szCs w:val="24"/>
                    </w:rPr>
                    <w:t>M</w:t>
                  </w:r>
                </w:p>
                <w:p w:rsidR="00E466F9" w:rsidRPr="00E466F9" w:rsidRDefault="00E466F9">
                  <w:pPr>
                    <w:rPr>
                      <w:rFonts w:ascii="Arial Narrow" w:hAnsi="Arial Narrow"/>
                      <w:b/>
                      <w:sz w:val="24"/>
                      <w:szCs w:val="24"/>
                    </w:rPr>
                  </w:pPr>
                  <w:r w:rsidRPr="00E466F9">
                    <w:rPr>
                      <w:rFonts w:ascii="Arial Narrow" w:hAnsi="Arial Narrow"/>
                      <w:b/>
                      <w:sz w:val="24"/>
                      <w:szCs w:val="24"/>
                    </w:rPr>
                    <w:t>A</w:t>
                  </w:r>
                </w:p>
                <w:p w:rsidR="00E466F9" w:rsidRPr="00E466F9" w:rsidRDefault="00E466F9">
                  <w:pPr>
                    <w:rPr>
                      <w:rFonts w:ascii="Arial Narrow" w:hAnsi="Arial Narrow"/>
                      <w:b/>
                      <w:sz w:val="24"/>
                      <w:szCs w:val="24"/>
                    </w:rPr>
                  </w:pPr>
                  <w:r w:rsidRPr="00E466F9">
                    <w:rPr>
                      <w:rFonts w:ascii="Arial Narrow" w:hAnsi="Arial Narrow"/>
                      <w:b/>
                      <w:sz w:val="24"/>
                      <w:szCs w:val="24"/>
                    </w:rPr>
                    <w:t xml:space="preserve"> S </w:t>
                  </w:r>
                </w:p>
                <w:p w:rsidR="00E466F9" w:rsidRPr="00E466F9" w:rsidRDefault="00E466F9">
                  <w:pPr>
                    <w:rPr>
                      <w:rFonts w:ascii="Arial Narrow" w:hAnsi="Arial Narrow"/>
                      <w:b/>
                      <w:sz w:val="24"/>
                      <w:szCs w:val="24"/>
                    </w:rPr>
                  </w:pPr>
                  <w:r w:rsidRPr="00E466F9">
                    <w:rPr>
                      <w:rFonts w:ascii="Arial Narrow" w:hAnsi="Arial Narrow"/>
                      <w:b/>
                      <w:sz w:val="24"/>
                      <w:szCs w:val="24"/>
                    </w:rPr>
                    <w:t xml:space="preserve">Y </w:t>
                  </w:r>
                </w:p>
                <w:p w:rsidR="00E466F9" w:rsidRPr="00E466F9" w:rsidRDefault="00E466F9">
                  <w:pPr>
                    <w:rPr>
                      <w:rFonts w:ascii="Arial Narrow" w:hAnsi="Arial Narrow"/>
                      <w:b/>
                      <w:sz w:val="24"/>
                      <w:szCs w:val="24"/>
                    </w:rPr>
                  </w:pPr>
                  <w:r w:rsidRPr="00E466F9">
                    <w:rPr>
                      <w:rFonts w:ascii="Arial Narrow" w:hAnsi="Arial Narrow"/>
                      <w:b/>
                      <w:sz w:val="24"/>
                      <w:szCs w:val="24"/>
                    </w:rPr>
                    <w:t xml:space="preserve">A </w:t>
                  </w:r>
                </w:p>
                <w:p w:rsidR="00E466F9" w:rsidRPr="00E466F9" w:rsidRDefault="00E466F9">
                  <w:pPr>
                    <w:rPr>
                      <w:rFonts w:ascii="Arial Narrow" w:hAnsi="Arial Narrow"/>
                      <w:b/>
                      <w:sz w:val="24"/>
                      <w:szCs w:val="24"/>
                    </w:rPr>
                  </w:pPr>
                  <w:r w:rsidRPr="00E466F9">
                    <w:rPr>
                      <w:rFonts w:ascii="Arial Narrow" w:hAnsi="Arial Narrow"/>
                      <w:b/>
                      <w:sz w:val="24"/>
                      <w:szCs w:val="24"/>
                    </w:rPr>
                    <w:t xml:space="preserve">R </w:t>
                  </w:r>
                </w:p>
                <w:p w:rsidR="00E466F9" w:rsidRPr="00E466F9" w:rsidRDefault="00E466F9">
                  <w:pPr>
                    <w:rPr>
                      <w:rFonts w:ascii="Arial Narrow" w:hAnsi="Arial Narrow"/>
                      <w:b/>
                      <w:sz w:val="24"/>
                      <w:szCs w:val="24"/>
                    </w:rPr>
                  </w:pPr>
                  <w:r w:rsidRPr="00E466F9">
                    <w:rPr>
                      <w:rFonts w:ascii="Arial Narrow" w:hAnsi="Arial Narrow"/>
                      <w:b/>
                      <w:sz w:val="24"/>
                      <w:szCs w:val="24"/>
                    </w:rPr>
                    <w:t xml:space="preserve">A </w:t>
                  </w:r>
                </w:p>
                <w:p w:rsidR="00E466F9" w:rsidRPr="00E466F9" w:rsidRDefault="00E466F9">
                  <w:pPr>
                    <w:rPr>
                      <w:rFonts w:ascii="Arial Narrow" w:hAnsi="Arial Narrow"/>
                      <w:b/>
                      <w:sz w:val="24"/>
                      <w:szCs w:val="24"/>
                    </w:rPr>
                  </w:pPr>
                  <w:r w:rsidRPr="00E466F9">
                    <w:rPr>
                      <w:rFonts w:ascii="Arial Narrow" w:hAnsi="Arial Narrow"/>
                      <w:b/>
                      <w:sz w:val="24"/>
                      <w:szCs w:val="24"/>
                    </w:rPr>
                    <w:t xml:space="preserve">K </w:t>
                  </w:r>
                </w:p>
                <w:p w:rsidR="00E466F9" w:rsidRPr="00E466F9" w:rsidRDefault="00E466F9">
                  <w:pPr>
                    <w:rPr>
                      <w:rFonts w:ascii="Arial Narrow" w:hAnsi="Arial Narrow"/>
                      <w:b/>
                      <w:sz w:val="24"/>
                      <w:szCs w:val="24"/>
                    </w:rPr>
                  </w:pPr>
                  <w:r w:rsidRPr="00E466F9">
                    <w:rPr>
                      <w:rFonts w:ascii="Arial Narrow" w:hAnsi="Arial Narrow"/>
                      <w:b/>
                      <w:sz w:val="24"/>
                      <w:szCs w:val="24"/>
                    </w:rPr>
                    <w:t xml:space="preserve">A </w:t>
                  </w:r>
                </w:p>
                <w:p w:rsidR="00E466F9" w:rsidRPr="00E466F9" w:rsidRDefault="00E466F9">
                  <w:pPr>
                    <w:rPr>
                      <w:rFonts w:ascii="Arial Narrow" w:hAnsi="Arial Narrow"/>
                      <w:b/>
                      <w:sz w:val="24"/>
                      <w:szCs w:val="24"/>
                    </w:rPr>
                  </w:pPr>
                  <w:r w:rsidRPr="00E466F9">
                    <w:rPr>
                      <w:rFonts w:ascii="Arial Narrow" w:hAnsi="Arial Narrow"/>
                      <w:b/>
                      <w:sz w:val="24"/>
                      <w:szCs w:val="24"/>
                    </w:rPr>
                    <w:t>T</w:t>
                  </w:r>
                </w:p>
              </w:txbxContent>
            </v:textbox>
          </v:shape>
        </w:pict>
      </w:r>
      <w:r>
        <w:rPr>
          <w:noProof/>
        </w:rPr>
        <w:pict>
          <v:shape id="_x0000_s1070" type="#_x0000_t202" style="position:absolute;left:0;text-align:left;margin-left:28.45pt;margin-top:448pt;width:96pt;height:58.7pt;z-index:251702272" fillcolor="#fabf8f [1945]" strokecolor="#f79646 [3209]" strokeweight="1pt">
            <v:fill color2="#f79646 [3209]" focus="50%" type="gradient"/>
            <v:shadow on="t" type="perspective" color="#974706 [1609]" offset="1pt" offset2="-3pt"/>
            <v:textbox>
              <w:txbxContent>
                <w:p w:rsidR="00E466F9" w:rsidRPr="00E466F9" w:rsidRDefault="00E466F9" w:rsidP="00E466F9">
                  <w:pPr>
                    <w:autoSpaceDE w:val="0"/>
                    <w:autoSpaceDN w:val="0"/>
                    <w:adjustRightInd w:val="0"/>
                    <w:spacing w:after="0" w:line="240" w:lineRule="auto"/>
                    <w:jc w:val="center"/>
                    <w:rPr>
                      <w:rFonts w:ascii="Arial Narrow" w:hAnsi="Arial Narrow" w:cs="Calibri"/>
                      <w:color w:val="000000"/>
                      <w:sz w:val="24"/>
                      <w:szCs w:val="24"/>
                    </w:rPr>
                  </w:pPr>
                  <w:r w:rsidRPr="00E466F9">
                    <w:rPr>
                      <w:rFonts w:ascii="Arial Narrow" w:hAnsi="Arial Narrow" w:cs="Calibri"/>
                      <w:color w:val="000000"/>
                      <w:sz w:val="24"/>
                      <w:szCs w:val="24"/>
                    </w:rPr>
                    <w:t>G</w:t>
                  </w:r>
                </w:p>
                <w:p w:rsidR="00E62784" w:rsidRPr="00E466F9" w:rsidRDefault="00E466F9" w:rsidP="00E466F9">
                  <w:pPr>
                    <w:jc w:val="center"/>
                    <w:rPr>
                      <w:rFonts w:ascii="Arial Narrow" w:hAnsi="Arial Narrow"/>
                      <w:sz w:val="24"/>
                      <w:szCs w:val="24"/>
                    </w:rPr>
                  </w:pPr>
                  <w:r w:rsidRPr="00E466F9">
                    <w:rPr>
                      <w:rFonts w:ascii="Arial Narrow" w:hAnsi="Arial Narrow" w:cs="Calibri"/>
                      <w:color w:val="000000"/>
                      <w:sz w:val="24"/>
                      <w:szCs w:val="24"/>
                    </w:rPr>
                    <w:t>Data dan SI</w:t>
                  </w:r>
                </w:p>
              </w:txbxContent>
            </v:textbox>
          </v:shape>
        </w:pict>
      </w:r>
      <w:r>
        <w:rPr>
          <w:noProof/>
        </w:rPr>
        <w:pict>
          <v:shape id="_x0000_s1071" type="#_x0000_t202" style="position:absolute;left:0;text-align:left;margin-left:140.85pt;margin-top:448pt;width:84.05pt;height:58.7pt;z-index:251703296" fillcolor="#fabf8f [1945]" strokecolor="#f79646 [3209]" strokeweight="1pt">
            <v:fill color2="#f79646 [3209]" focus="50%" type="gradient"/>
            <v:shadow on="t" type="perspective" color="#974706 [1609]" offset="1pt" offset2="-3pt"/>
            <v:textbox>
              <w:txbxContent>
                <w:p w:rsidR="00E466F9" w:rsidRPr="00E466F9" w:rsidRDefault="00E466F9" w:rsidP="00E466F9">
                  <w:pPr>
                    <w:autoSpaceDE w:val="0"/>
                    <w:autoSpaceDN w:val="0"/>
                    <w:adjustRightInd w:val="0"/>
                    <w:spacing w:after="0" w:line="240" w:lineRule="auto"/>
                    <w:jc w:val="center"/>
                    <w:rPr>
                      <w:rFonts w:ascii="Arial Narrow" w:hAnsi="Arial Narrow" w:cs="Calibri"/>
                      <w:color w:val="000000"/>
                      <w:sz w:val="24"/>
                      <w:szCs w:val="24"/>
                    </w:rPr>
                  </w:pPr>
                  <w:r w:rsidRPr="00E466F9">
                    <w:rPr>
                      <w:rFonts w:ascii="Arial Narrow" w:hAnsi="Arial Narrow" w:cs="Calibri"/>
                      <w:color w:val="000000"/>
                      <w:sz w:val="24"/>
                      <w:szCs w:val="24"/>
                    </w:rPr>
                    <w:t>H</w:t>
                  </w:r>
                </w:p>
                <w:p w:rsidR="00E62784" w:rsidRDefault="00E466F9" w:rsidP="00E466F9">
                  <w:pPr>
                    <w:jc w:val="center"/>
                  </w:pPr>
                  <w:r w:rsidRPr="00E466F9">
                    <w:rPr>
                      <w:rFonts w:ascii="Arial Narrow" w:hAnsi="Arial Narrow" w:cs="Calibri"/>
                      <w:color w:val="000000"/>
                      <w:sz w:val="24"/>
                      <w:szCs w:val="24"/>
                    </w:rPr>
                    <w:t>TI dan Komunikas</w:t>
                  </w:r>
                  <w:r>
                    <w:rPr>
                      <w:rFonts w:ascii="Arial Narrow" w:hAnsi="Arial Narrow" w:cs="Calibri"/>
                      <w:color w:val="000000"/>
                      <w:sz w:val="24"/>
                      <w:szCs w:val="24"/>
                    </w:rPr>
                    <w:t>i</w:t>
                  </w:r>
                </w:p>
              </w:txbxContent>
            </v:textbox>
          </v:shape>
        </w:pict>
      </w:r>
      <w:r>
        <w:rPr>
          <w:noProof/>
        </w:rPr>
        <w:pict>
          <v:shape id="_x0000_s1074" type="#_x0000_t202" style="position:absolute;left:0;text-align:left;margin-left:196.9pt;margin-top:536.9pt;width:82.7pt;height:57.75pt;z-index:251706368" fillcolor="#fabf8f [1945]" strokecolor="#f79646 [3209]" strokeweight="1pt">
            <v:fill color2="#f79646 [3209]" focus="50%" type="gradient"/>
            <v:shadow on="t" type="perspective" color="#974706 [1609]" offset="1pt" offset2="-3pt"/>
            <v:textbox>
              <w:txbxContent>
                <w:p w:rsidR="00E466F9" w:rsidRPr="00E466F9" w:rsidRDefault="00E466F9" w:rsidP="00E466F9">
                  <w:pPr>
                    <w:autoSpaceDE w:val="0"/>
                    <w:autoSpaceDN w:val="0"/>
                    <w:adjustRightInd w:val="0"/>
                    <w:spacing w:after="0" w:line="240" w:lineRule="auto"/>
                    <w:jc w:val="center"/>
                    <w:rPr>
                      <w:rFonts w:ascii="Arial Narrow" w:hAnsi="Arial Narrow" w:cs="Calibri"/>
                      <w:color w:val="000000"/>
                      <w:sz w:val="24"/>
                      <w:szCs w:val="24"/>
                    </w:rPr>
                  </w:pPr>
                  <w:r w:rsidRPr="00E466F9">
                    <w:rPr>
                      <w:rFonts w:ascii="Arial Narrow" w:hAnsi="Arial Narrow" w:cs="Calibri"/>
                      <w:color w:val="000000"/>
                      <w:sz w:val="24"/>
                      <w:szCs w:val="24"/>
                    </w:rPr>
                    <w:t>K</w:t>
                  </w:r>
                </w:p>
                <w:p w:rsidR="00E466F9" w:rsidRDefault="00E466F9" w:rsidP="00E466F9">
                  <w:pPr>
                    <w:jc w:val="center"/>
                  </w:pPr>
                  <w:r w:rsidRPr="00E466F9">
                    <w:rPr>
                      <w:rFonts w:ascii="Arial Narrow" w:hAnsi="Arial Narrow" w:cs="Calibri"/>
                      <w:color w:val="000000"/>
                      <w:sz w:val="24"/>
                      <w:szCs w:val="24"/>
                    </w:rPr>
                    <w:t>Kepegawaian</w:t>
                  </w:r>
                </w:p>
              </w:txbxContent>
            </v:textbox>
          </v:shape>
        </w:pict>
      </w:r>
      <w:r>
        <w:rPr>
          <w:noProof/>
        </w:rPr>
        <w:pict>
          <v:shape id="_x0000_s1073" type="#_x0000_t202" style="position:absolute;left:0;text-align:left;margin-left:361.4pt;margin-top:448pt;width:74.65pt;height:50.7pt;z-index:251705344" fillcolor="#fabf8f [1945]" strokecolor="#f79646 [3209]" strokeweight="1pt">
            <v:fill color2="#f79646 [3209]" focus="50%" type="gradient"/>
            <v:shadow on="t" type="perspective" color="#974706 [1609]" offset="1pt" offset2="-3pt"/>
            <v:textbox>
              <w:txbxContent>
                <w:p w:rsidR="00E466F9" w:rsidRPr="00E466F9" w:rsidRDefault="00E466F9" w:rsidP="00E466F9">
                  <w:pPr>
                    <w:autoSpaceDE w:val="0"/>
                    <w:autoSpaceDN w:val="0"/>
                    <w:adjustRightInd w:val="0"/>
                    <w:spacing w:after="0" w:line="240" w:lineRule="auto"/>
                    <w:jc w:val="center"/>
                    <w:rPr>
                      <w:rFonts w:ascii="Arial Narrow" w:hAnsi="Arial Narrow" w:cs="Calibri"/>
                      <w:color w:val="000000"/>
                      <w:sz w:val="24"/>
                      <w:szCs w:val="24"/>
                    </w:rPr>
                  </w:pPr>
                  <w:r w:rsidRPr="00E466F9">
                    <w:rPr>
                      <w:rFonts w:ascii="Arial Narrow" w:hAnsi="Arial Narrow" w:cs="Calibri"/>
                      <w:color w:val="000000"/>
                      <w:sz w:val="24"/>
                      <w:szCs w:val="24"/>
                    </w:rPr>
                    <w:t>J</w:t>
                  </w:r>
                </w:p>
                <w:p w:rsidR="00E466F9" w:rsidRPr="00E466F9" w:rsidRDefault="00E466F9" w:rsidP="00E466F9">
                  <w:pPr>
                    <w:jc w:val="center"/>
                    <w:rPr>
                      <w:rFonts w:ascii="Arial Narrow" w:hAnsi="Arial Narrow"/>
                      <w:sz w:val="24"/>
                      <w:szCs w:val="24"/>
                    </w:rPr>
                  </w:pPr>
                  <w:r w:rsidRPr="00E466F9">
                    <w:rPr>
                      <w:rFonts w:ascii="Arial Narrow" w:hAnsi="Arial Narrow" w:cs="Calibri"/>
                      <w:color w:val="000000"/>
                      <w:sz w:val="24"/>
                      <w:szCs w:val="24"/>
                    </w:rPr>
                    <w:t>Sarpras</w:t>
                  </w:r>
                </w:p>
              </w:txbxContent>
            </v:textbox>
          </v:shape>
        </w:pict>
      </w:r>
      <w:r>
        <w:rPr>
          <w:noProof/>
        </w:rPr>
        <w:pict>
          <v:shape id="_x0000_s1072" type="#_x0000_t202" style="position:absolute;left:0;text-align:left;margin-left:242.65pt;margin-top:448pt;width:89.35pt;height:50.7pt;z-index:251704320" fillcolor="#fabf8f [1945]" strokecolor="#f79646 [3209]" strokeweight="1pt">
            <v:fill color2="#f79646 [3209]" focus="50%" type="gradient"/>
            <v:shadow on="t" type="perspective" color="#974706 [1609]" offset="1pt" offset2="-3pt"/>
            <v:textbox>
              <w:txbxContent>
                <w:p w:rsidR="00E466F9" w:rsidRPr="00E466F9" w:rsidRDefault="00E466F9" w:rsidP="00E466F9">
                  <w:pPr>
                    <w:autoSpaceDE w:val="0"/>
                    <w:autoSpaceDN w:val="0"/>
                    <w:adjustRightInd w:val="0"/>
                    <w:spacing w:after="0" w:line="240" w:lineRule="auto"/>
                    <w:jc w:val="center"/>
                    <w:rPr>
                      <w:rFonts w:ascii="Arial Narrow" w:hAnsi="Arial Narrow" w:cs="Calibri"/>
                      <w:color w:val="000000"/>
                      <w:sz w:val="24"/>
                      <w:szCs w:val="24"/>
                    </w:rPr>
                  </w:pPr>
                  <w:r w:rsidRPr="00E466F9">
                    <w:rPr>
                      <w:rFonts w:ascii="Arial Narrow" w:hAnsi="Arial Narrow" w:cs="Calibri"/>
                      <w:color w:val="000000"/>
                      <w:sz w:val="24"/>
                      <w:szCs w:val="24"/>
                    </w:rPr>
                    <w:t>I</w:t>
                  </w:r>
                </w:p>
                <w:p w:rsidR="00E466F9" w:rsidRDefault="00E466F9" w:rsidP="00E466F9">
                  <w:pPr>
                    <w:jc w:val="center"/>
                  </w:pPr>
                  <w:r w:rsidRPr="00E466F9">
                    <w:rPr>
                      <w:rFonts w:ascii="Arial Narrow" w:hAnsi="Arial Narrow" w:cs="Calibri"/>
                      <w:color w:val="000000"/>
                      <w:sz w:val="24"/>
                      <w:szCs w:val="24"/>
                    </w:rPr>
                    <w:t>Keuangan</w:t>
                  </w:r>
                </w:p>
              </w:txbxContent>
            </v:textbox>
          </v:shape>
        </w:pict>
      </w:r>
      <w:r>
        <w:rPr>
          <w:noProof/>
        </w:rPr>
        <w:pict>
          <v:shape id="_x0000_s1062" type="#_x0000_t68" style="position:absolute;left:0;text-align:left;margin-left:219.15pt;margin-top:359.1pt;width:44.45pt;height:40.9pt;z-index:251694080"/>
        </w:pict>
      </w:r>
      <w:r>
        <w:rPr>
          <w:noProof/>
        </w:rPr>
        <w:pict>
          <v:shape id="_x0000_s1069" type="#_x0000_t202" style="position:absolute;left:0;text-align:left;margin-left:305.75pt;margin-top:224.9pt;width:84pt;height:63.1pt;z-index:251701248" fillcolor="#fabf8f [1945]" strokecolor="#fabf8f [1945]" strokeweight="1pt">
            <v:fill color2="#fde9d9 [665]" angle="-45" focus="-50%" type="gradient"/>
            <v:shadow on="t" type="perspective" color="#974706 [1609]" opacity=".5" offset="1pt" offset2="-3pt"/>
            <v:textbox>
              <w:txbxContent>
                <w:p w:rsidR="00E466F9" w:rsidRPr="00E466F9" w:rsidRDefault="00E466F9" w:rsidP="00E466F9">
                  <w:pPr>
                    <w:autoSpaceDE w:val="0"/>
                    <w:autoSpaceDN w:val="0"/>
                    <w:adjustRightInd w:val="0"/>
                    <w:spacing w:after="0" w:line="240" w:lineRule="auto"/>
                    <w:jc w:val="center"/>
                    <w:rPr>
                      <w:rFonts w:ascii="Calibri" w:hAnsi="Calibri" w:cs="Calibri"/>
                      <w:color w:val="000000"/>
                      <w:sz w:val="24"/>
                      <w:szCs w:val="24"/>
                    </w:rPr>
                  </w:pPr>
                  <w:r w:rsidRPr="00E466F9">
                    <w:rPr>
                      <w:rFonts w:ascii="Calibri" w:hAnsi="Calibri" w:cs="Calibri"/>
                      <w:color w:val="000000"/>
                      <w:sz w:val="24"/>
                      <w:szCs w:val="24"/>
                    </w:rPr>
                    <w:t>F.</w:t>
                  </w:r>
                </w:p>
                <w:p w:rsidR="00E62784" w:rsidRPr="00E466F9" w:rsidRDefault="00E466F9" w:rsidP="00E466F9">
                  <w:pPr>
                    <w:jc w:val="center"/>
                    <w:rPr>
                      <w:sz w:val="24"/>
                      <w:szCs w:val="24"/>
                    </w:rPr>
                  </w:pPr>
                  <w:r w:rsidRPr="00E466F9">
                    <w:rPr>
                      <w:rFonts w:ascii="Times New Roman" w:hAnsi="Times New Roman" w:cs="Times New Roman"/>
                      <w:color w:val="000000"/>
                      <w:sz w:val="24"/>
                      <w:szCs w:val="24"/>
                    </w:rPr>
                    <w:t>Pembangunan wilayah</w:t>
                  </w:r>
                </w:p>
              </w:txbxContent>
            </v:textbox>
          </v:shape>
        </w:pict>
      </w:r>
      <w:r>
        <w:rPr>
          <w:noProof/>
        </w:rPr>
        <w:pict>
          <v:shape id="_x0000_s1068" type="#_x0000_t202" style="position:absolute;left:0;text-align:left;margin-left:189.8pt;margin-top:224.9pt;width:94.65pt;height:63.1pt;z-index:251700224" fillcolor="#fabf8f [1945]" strokecolor="#fabf8f [1945]" strokeweight="1pt">
            <v:fill color2="#fde9d9 [665]" angle="-45" focus="-50%" type="gradient"/>
            <v:shadow on="t" type="perspective" color="#974706 [1609]" opacity=".5" offset="1pt" offset2="-3pt"/>
            <v:textbox>
              <w:txbxContent>
                <w:p w:rsidR="00E466F9" w:rsidRPr="00E466F9" w:rsidRDefault="00E466F9" w:rsidP="00E466F9">
                  <w:pPr>
                    <w:autoSpaceDE w:val="0"/>
                    <w:autoSpaceDN w:val="0"/>
                    <w:adjustRightInd w:val="0"/>
                    <w:spacing w:after="0" w:line="240" w:lineRule="auto"/>
                    <w:jc w:val="center"/>
                    <w:rPr>
                      <w:rFonts w:ascii="Times New Roman" w:hAnsi="Times New Roman" w:cs="Times New Roman"/>
                      <w:color w:val="000000"/>
                    </w:rPr>
                  </w:pPr>
                  <w:r w:rsidRPr="00E466F9">
                    <w:rPr>
                      <w:rFonts w:ascii="Times New Roman" w:hAnsi="Times New Roman" w:cs="Times New Roman"/>
                      <w:color w:val="000000"/>
                    </w:rPr>
                    <w:t>E.</w:t>
                  </w:r>
                </w:p>
                <w:p w:rsidR="00E62784" w:rsidRPr="00E466F9" w:rsidRDefault="00E466F9" w:rsidP="00E466F9">
                  <w:pPr>
                    <w:jc w:val="center"/>
                  </w:pPr>
                  <w:r w:rsidRPr="00E466F9">
                    <w:rPr>
                      <w:rFonts w:ascii="Times New Roman" w:hAnsi="Times New Roman" w:cs="Times New Roman"/>
                      <w:color w:val="000000"/>
                    </w:rPr>
                    <w:t>Pembinaan kelembagaan masyarakat</w:t>
                  </w:r>
                </w:p>
              </w:txbxContent>
            </v:textbox>
          </v:shape>
        </w:pict>
      </w:r>
      <w:r>
        <w:rPr>
          <w:noProof/>
        </w:rPr>
        <w:pict>
          <v:shape id="_x0000_s1066" type="#_x0000_t202" style="position:absolute;left:0;text-align:left;margin-left:305.75pt;margin-top:83.55pt;width:85.3pt;height:63.15pt;z-index:251698176" fillcolor="#fabf8f [1945]" strokecolor="#fabf8f [1945]" strokeweight="1pt">
            <v:fill color2="#fde9d9 [665]" angle="-45" focus="-50%" type="gradient"/>
            <v:shadow on="t" type="perspective" color="#974706 [1609]" opacity=".5" offset="1pt" offset2="-3pt"/>
            <v:textbox style="mso-next-textbox:#_x0000_s1066">
              <w:txbxContent>
                <w:p w:rsidR="00E62784" w:rsidRDefault="00E466F9" w:rsidP="00E466F9">
                  <w:pPr>
                    <w:jc w:val="center"/>
                  </w:pPr>
                  <w:r>
                    <w:t>C</w:t>
                  </w:r>
                </w:p>
                <w:p w:rsidR="00E466F9" w:rsidRDefault="00E466F9" w:rsidP="00E466F9">
                  <w:pPr>
                    <w:jc w:val="center"/>
                  </w:pPr>
                  <w:r>
                    <w:t>Pelayanan Perizinan</w:t>
                  </w:r>
                </w:p>
              </w:txbxContent>
            </v:textbox>
          </v:shape>
        </w:pict>
      </w:r>
      <w:r>
        <w:rPr>
          <w:noProof/>
        </w:rPr>
        <w:pict>
          <v:shape id="_x0000_s1065" type="#_x0000_t202" style="position:absolute;left:0;text-align:left;margin-left:189.8pt;margin-top:83.55pt;width:89.8pt;height:63.15pt;z-index:251697152" fillcolor="#fabf8f [1945]" strokecolor="#fabf8f [1945]" strokeweight="1pt">
            <v:fill color2="#fde9d9 [665]" angle="-45" focus="-50%" type="gradient"/>
            <v:shadow on="t" type="perspective" color="#974706 [1609]" opacity=".5" offset="1pt" offset2="-3pt"/>
            <v:textbox>
              <w:txbxContent>
                <w:p w:rsidR="00E62784" w:rsidRDefault="00E466F9" w:rsidP="00E466F9">
                  <w:pPr>
                    <w:jc w:val="center"/>
                  </w:pPr>
                  <w:r>
                    <w:t>B</w:t>
                  </w:r>
                </w:p>
                <w:p w:rsidR="00E466F9" w:rsidRDefault="00E466F9" w:rsidP="00E466F9">
                  <w:pPr>
                    <w:jc w:val="center"/>
                  </w:pPr>
                  <w:r>
                    <w:t>Pelayanan non perizinan</w:t>
                  </w:r>
                </w:p>
              </w:txbxContent>
            </v:textbox>
          </v:shape>
        </w:pict>
      </w:r>
      <w:r>
        <w:rPr>
          <w:noProof/>
        </w:rPr>
        <w:pict>
          <v:shape id="_x0000_s1067" type="#_x0000_t202" style="position:absolute;left:0;text-align:left;margin-left:73.8pt;margin-top:224.9pt;width:100.4pt;height:63.1pt;z-index:251699200" fillcolor="#fabf8f [1945]" strokecolor="#fabf8f [1945]" strokeweight="1pt">
            <v:fill color2="#fde9d9 [665]" angle="-45" focus="-50%" type="gradient"/>
            <v:shadow on="t" type="perspective" color="#974706 [1609]" opacity=".5" offset="1pt" offset2="-3pt"/>
            <v:textbox>
              <w:txbxContent>
                <w:tbl>
                  <w:tblPr>
                    <w:tblW w:w="0" w:type="auto"/>
                    <w:tblInd w:w="-108" w:type="dxa"/>
                    <w:tblBorders>
                      <w:top w:val="nil"/>
                      <w:left w:val="nil"/>
                      <w:bottom w:val="nil"/>
                      <w:right w:val="nil"/>
                    </w:tblBorders>
                    <w:tblLayout w:type="fixed"/>
                    <w:tblCellMar>
                      <w:left w:w="0" w:type="dxa"/>
                      <w:right w:w="0" w:type="dxa"/>
                    </w:tblCellMar>
                    <w:tblLook w:val="0000"/>
                  </w:tblPr>
                  <w:tblGrid>
                    <w:gridCol w:w="1665"/>
                    <w:gridCol w:w="360"/>
                  </w:tblGrid>
                  <w:tr w:rsidR="00E466F9" w:rsidRPr="00E466F9">
                    <w:trPr>
                      <w:trHeight w:val="441"/>
                    </w:trPr>
                    <w:tc>
                      <w:tcPr>
                        <w:tcW w:w="1665" w:type="dxa"/>
                        <w:tcBorders>
                          <w:top w:val="nil"/>
                          <w:left w:val="nil"/>
                          <w:bottom w:val="nil"/>
                          <w:right w:val="nil"/>
                        </w:tcBorders>
                      </w:tcPr>
                      <w:p w:rsidR="00E466F9" w:rsidRPr="00E466F9" w:rsidRDefault="00E466F9" w:rsidP="00E466F9">
                        <w:pPr>
                          <w:autoSpaceDE w:val="0"/>
                          <w:autoSpaceDN w:val="0"/>
                          <w:adjustRightInd w:val="0"/>
                          <w:spacing w:after="0" w:line="240" w:lineRule="auto"/>
                          <w:jc w:val="center"/>
                          <w:rPr>
                            <w:rFonts w:ascii="Times New Roman" w:hAnsi="Times New Roman" w:cs="Times New Roman"/>
                            <w:color w:val="000000"/>
                            <w:sz w:val="18"/>
                            <w:szCs w:val="18"/>
                          </w:rPr>
                        </w:pPr>
                        <w:r w:rsidRPr="00E466F9">
                          <w:rPr>
                            <w:rFonts w:ascii="Times New Roman" w:hAnsi="Times New Roman" w:cs="Times New Roman"/>
                            <w:color w:val="000000"/>
                            <w:sz w:val="18"/>
                            <w:szCs w:val="18"/>
                          </w:rPr>
                          <w:t>D.</w:t>
                        </w:r>
                      </w:p>
                      <w:p w:rsidR="00E466F9" w:rsidRPr="00E466F9" w:rsidRDefault="00E466F9" w:rsidP="00E466F9">
                        <w:pPr>
                          <w:autoSpaceDE w:val="0"/>
                          <w:autoSpaceDN w:val="0"/>
                          <w:adjustRightInd w:val="0"/>
                          <w:spacing w:after="0" w:line="240" w:lineRule="auto"/>
                          <w:jc w:val="center"/>
                          <w:rPr>
                            <w:rFonts w:ascii="Times New Roman" w:hAnsi="Times New Roman" w:cs="Times New Roman"/>
                            <w:color w:val="000000"/>
                            <w:sz w:val="18"/>
                            <w:szCs w:val="18"/>
                          </w:rPr>
                        </w:pPr>
                        <w:r w:rsidRPr="00E466F9">
                          <w:rPr>
                            <w:rFonts w:ascii="Times New Roman" w:hAnsi="Times New Roman" w:cs="Times New Roman"/>
                            <w:color w:val="000000"/>
                            <w:sz w:val="18"/>
                            <w:szCs w:val="18"/>
                          </w:rPr>
                          <w:t>Peningkatan</w:t>
                        </w:r>
                      </w:p>
                      <w:p w:rsidR="00E466F9" w:rsidRPr="00E466F9" w:rsidRDefault="00E466F9" w:rsidP="00E466F9">
                        <w:pPr>
                          <w:autoSpaceDE w:val="0"/>
                          <w:autoSpaceDN w:val="0"/>
                          <w:adjustRightInd w:val="0"/>
                          <w:spacing w:after="0" w:line="240" w:lineRule="auto"/>
                          <w:jc w:val="center"/>
                          <w:rPr>
                            <w:rFonts w:ascii="Times New Roman" w:hAnsi="Times New Roman" w:cs="Times New Roman"/>
                            <w:color w:val="000000"/>
                            <w:sz w:val="18"/>
                            <w:szCs w:val="18"/>
                          </w:rPr>
                        </w:pPr>
                        <w:r w:rsidRPr="00E466F9">
                          <w:rPr>
                            <w:rFonts w:ascii="Times New Roman" w:hAnsi="Times New Roman" w:cs="Times New Roman"/>
                            <w:color w:val="000000"/>
                            <w:sz w:val="18"/>
                            <w:szCs w:val="18"/>
                          </w:rPr>
                          <w:t>kapasitas dan pengembangan partisipasi masyarakat</w:t>
                        </w:r>
                      </w:p>
                    </w:tc>
                    <w:tc>
                      <w:tcPr>
                        <w:tcW w:w="360" w:type="dxa"/>
                      </w:tcPr>
                      <w:p w:rsidR="00E466F9" w:rsidRPr="00E466F9" w:rsidRDefault="00E466F9">
                        <w:pPr>
                          <w:rPr>
                            <w:sz w:val="18"/>
                            <w:szCs w:val="18"/>
                          </w:rPr>
                        </w:pPr>
                        <w:r w:rsidRPr="00E466F9">
                          <w:rPr>
                            <w:sz w:val="18"/>
                            <w:szCs w:val="18"/>
                          </w:rPr>
                          <w:t xml:space="preserve"> </w:t>
                        </w:r>
                      </w:p>
                    </w:tc>
                  </w:tr>
                </w:tbl>
                <w:p w:rsidR="00E62784" w:rsidRPr="00E466F9" w:rsidRDefault="00E62784">
                  <w:pPr>
                    <w:rPr>
                      <w:sz w:val="18"/>
                      <w:szCs w:val="18"/>
                    </w:rPr>
                  </w:pPr>
                </w:p>
              </w:txbxContent>
            </v:textbox>
          </v:shape>
        </w:pict>
      </w:r>
      <w:r>
        <w:rPr>
          <w:noProof/>
        </w:rPr>
        <w:pict>
          <v:shape id="_x0000_s1063" type="#_x0000_t202" style="position:absolute;left:0;text-align:left;margin-left:62.2pt;margin-top:205.35pt;width:351.55pt;height:99.55pt;z-index:251695104" fillcolor="#b2a1c7 [1943]" strokecolor="#b2a1c7 [1943]" strokeweight="1pt">
            <v:fill color2="#e5dfec [663]" angle="-45" focus="-50%" type="gradient"/>
            <v:shadow on="t" type="perspective" color="#3f3151 [1607]" opacity=".5" offset="1pt" offset2="-3pt"/>
            <v:textbox>
              <w:txbxContent>
                <w:tbl>
                  <w:tblPr>
                    <w:tblW w:w="0" w:type="auto"/>
                    <w:tblInd w:w="-108" w:type="dxa"/>
                    <w:tblBorders>
                      <w:top w:val="nil"/>
                      <w:left w:val="nil"/>
                      <w:bottom w:val="nil"/>
                      <w:right w:val="nil"/>
                    </w:tblBorders>
                    <w:tblLayout w:type="fixed"/>
                    <w:tblCellMar>
                      <w:left w:w="0" w:type="dxa"/>
                      <w:right w:w="0" w:type="dxa"/>
                    </w:tblCellMar>
                    <w:tblLook w:val="0000"/>
                  </w:tblPr>
                  <w:tblGrid>
                    <w:gridCol w:w="3888"/>
                    <w:gridCol w:w="360"/>
                  </w:tblGrid>
                  <w:tr w:rsidR="00E466F9" w:rsidRPr="00E466F9" w:rsidTr="00E466F9">
                    <w:trPr>
                      <w:trHeight w:val="110"/>
                    </w:trPr>
                    <w:tc>
                      <w:tcPr>
                        <w:tcW w:w="3888" w:type="dxa"/>
                        <w:tcBorders>
                          <w:top w:val="nil"/>
                          <w:left w:val="nil"/>
                          <w:bottom w:val="nil"/>
                          <w:right w:val="nil"/>
                        </w:tcBorders>
                      </w:tcPr>
                      <w:p w:rsidR="00E466F9" w:rsidRPr="00E466F9" w:rsidRDefault="00E466F9" w:rsidP="00E466F9">
                        <w:pPr>
                          <w:autoSpaceDE w:val="0"/>
                          <w:autoSpaceDN w:val="0"/>
                          <w:adjustRightInd w:val="0"/>
                          <w:spacing w:after="0" w:line="240" w:lineRule="auto"/>
                          <w:rPr>
                            <w:rFonts w:ascii="Calibri" w:hAnsi="Calibri" w:cs="Calibri"/>
                            <w:b/>
                            <w:color w:val="000000"/>
                          </w:rPr>
                        </w:pPr>
                        <w:r w:rsidRPr="00E466F9">
                          <w:rPr>
                            <w:rFonts w:ascii="Calibri" w:hAnsi="Calibri" w:cs="Calibri"/>
                            <w:b/>
                            <w:color w:val="000000"/>
                          </w:rPr>
                          <w:t xml:space="preserve">Pemberdayaan Masyarakat </w:t>
                        </w:r>
                      </w:p>
                    </w:tc>
                    <w:tc>
                      <w:tcPr>
                        <w:tcW w:w="360" w:type="dxa"/>
                      </w:tcPr>
                      <w:p w:rsidR="00E466F9" w:rsidRPr="00E466F9" w:rsidRDefault="00E466F9">
                        <w:pPr>
                          <w:rPr>
                            <w:b/>
                          </w:rPr>
                        </w:pPr>
                        <w:r w:rsidRPr="00E466F9">
                          <w:rPr>
                            <w:b/>
                          </w:rPr>
                          <w:t xml:space="preserve"> </w:t>
                        </w:r>
                      </w:p>
                    </w:tc>
                  </w:tr>
                </w:tbl>
                <w:p w:rsidR="00E62784" w:rsidRDefault="00E62784"/>
              </w:txbxContent>
            </v:textbox>
          </v:shape>
        </w:pict>
      </w:r>
      <w:r>
        <w:rPr>
          <w:noProof/>
        </w:rPr>
        <w:pict>
          <v:shape id="_x0000_s1061" type="#_x0000_t202" style="position:absolute;left:0;text-align:left;margin-left:62.2pt;margin-top:58.7pt;width:358.25pt;height:99.5pt;z-index:251693056" fillcolor="#b2a1c7 [1943]" strokecolor="#b2a1c7 [1943]" strokeweight="1pt">
            <v:fill color2="#e5dfec [663]" angle="-45" focus="-50%" type="gradient"/>
            <v:shadow on="t" type="perspective" color="#3f3151 [1607]" opacity=".5" offset="1pt" offset2="-3pt"/>
            <v:textbox>
              <w:txbxContent>
                <w:tbl>
                  <w:tblPr>
                    <w:tblW w:w="0" w:type="auto"/>
                    <w:tblInd w:w="-108" w:type="dxa"/>
                    <w:tblBorders>
                      <w:top w:val="nil"/>
                      <w:left w:val="nil"/>
                      <w:bottom w:val="nil"/>
                      <w:right w:val="nil"/>
                    </w:tblBorders>
                    <w:tblLayout w:type="fixed"/>
                    <w:tblCellMar>
                      <w:left w:w="0" w:type="dxa"/>
                      <w:right w:w="0" w:type="dxa"/>
                    </w:tblCellMar>
                    <w:tblLook w:val="0000"/>
                  </w:tblPr>
                  <w:tblGrid>
                    <w:gridCol w:w="1368"/>
                    <w:gridCol w:w="360"/>
                  </w:tblGrid>
                  <w:tr w:rsidR="00E466F9" w:rsidRPr="00E466F9" w:rsidTr="00E466F9">
                    <w:trPr>
                      <w:trHeight w:val="110"/>
                    </w:trPr>
                    <w:tc>
                      <w:tcPr>
                        <w:tcW w:w="1368" w:type="dxa"/>
                        <w:tcBorders>
                          <w:top w:val="nil"/>
                          <w:left w:val="nil"/>
                          <w:bottom w:val="nil"/>
                          <w:right w:val="nil"/>
                        </w:tcBorders>
                      </w:tcPr>
                      <w:p w:rsidR="00E466F9" w:rsidRPr="00E466F9" w:rsidRDefault="00E466F9" w:rsidP="00E466F9">
                        <w:pPr>
                          <w:autoSpaceDE w:val="0"/>
                          <w:autoSpaceDN w:val="0"/>
                          <w:adjustRightInd w:val="0"/>
                          <w:spacing w:after="0" w:line="240" w:lineRule="auto"/>
                          <w:rPr>
                            <w:rFonts w:ascii="Calibri" w:hAnsi="Calibri" w:cs="Calibri"/>
                            <w:b/>
                            <w:color w:val="000000"/>
                          </w:rPr>
                        </w:pPr>
                        <w:r w:rsidRPr="00E466F9">
                          <w:rPr>
                            <w:rFonts w:ascii="Calibri" w:hAnsi="Calibri" w:cs="Calibri"/>
                            <w:b/>
                            <w:color w:val="000000"/>
                          </w:rPr>
                          <w:t>Pelayana</w:t>
                        </w:r>
                        <w:r>
                          <w:rPr>
                            <w:rFonts w:ascii="Calibri" w:hAnsi="Calibri" w:cs="Calibri"/>
                            <w:b/>
                            <w:color w:val="000000"/>
                          </w:rPr>
                          <w:t>n</w:t>
                        </w:r>
                        <w:r w:rsidRPr="00E466F9">
                          <w:rPr>
                            <w:rFonts w:ascii="Calibri" w:hAnsi="Calibri" w:cs="Calibri"/>
                            <w:b/>
                            <w:color w:val="000000"/>
                          </w:rPr>
                          <w:t xml:space="preserve"> </w:t>
                        </w:r>
                      </w:p>
                    </w:tc>
                    <w:tc>
                      <w:tcPr>
                        <w:tcW w:w="360" w:type="dxa"/>
                      </w:tcPr>
                      <w:p w:rsidR="00E466F9" w:rsidRPr="00E466F9" w:rsidRDefault="00E466F9">
                        <w:pPr>
                          <w:rPr>
                            <w:b/>
                          </w:rPr>
                        </w:pPr>
                        <w:r w:rsidRPr="00E466F9">
                          <w:rPr>
                            <w:b/>
                          </w:rPr>
                          <w:t xml:space="preserve"> </w:t>
                        </w:r>
                      </w:p>
                    </w:tc>
                  </w:tr>
                </w:tbl>
                <w:p w:rsidR="00E62784" w:rsidRDefault="00E62784"/>
              </w:txbxContent>
            </v:textbox>
          </v:shape>
        </w:pict>
      </w:r>
      <w:r>
        <w:rPr>
          <w:noProof/>
        </w:rPr>
        <w:pict>
          <v:shape id="_x0000_s1058" type="#_x0000_t202" style="position:absolute;left:0;text-align:left;margin-left:50.65pt;margin-top:19.55pt;width:376.9pt;height:333.35pt;z-index:251692032" fillcolor="#d99594 [1941]" strokecolor="#d99594 [1941]" strokeweight="1pt">
            <v:fill color2="#f2dbdb [661]" angle="-45" focus="-50%" type="gradient"/>
            <v:shadow on="t" type="perspective" color="#622423 [1605]" opacity=".5" offset="1pt" offset2="-3pt"/>
            <v:textbox>
              <w:txbxContent>
                <w:p w:rsidR="00E62784" w:rsidRDefault="00E466F9">
                  <w:r>
                    <w:rPr>
                      <w:b/>
                      <w:bCs/>
                    </w:rPr>
                    <w:t>Proses Inti</w:t>
                  </w:r>
                </w:p>
              </w:txbxContent>
            </v:textbox>
          </v:shape>
        </w:pict>
      </w:r>
    </w:p>
    <w:p w:rsidR="00392EE1" w:rsidRPr="00392EE1" w:rsidRDefault="00392EE1" w:rsidP="00392EE1"/>
    <w:p w:rsidR="00392EE1" w:rsidRPr="00392EE1" w:rsidRDefault="00392EE1" w:rsidP="00392EE1"/>
    <w:p w:rsidR="00392EE1" w:rsidRPr="00392EE1" w:rsidRDefault="00392EE1" w:rsidP="00392EE1"/>
    <w:p w:rsidR="00392EE1" w:rsidRPr="00392EE1" w:rsidRDefault="00392EE1" w:rsidP="00392EE1"/>
    <w:p w:rsidR="00392EE1" w:rsidRPr="00392EE1" w:rsidRDefault="00392EE1" w:rsidP="00392EE1"/>
    <w:p w:rsidR="00392EE1" w:rsidRPr="00392EE1" w:rsidRDefault="00811EBB" w:rsidP="00392EE1">
      <w:r>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84" type="#_x0000_t69" style="position:absolute;margin-left:430.2pt;margin-top:5.55pt;width:26.65pt;height:34.65pt;z-index:251713536"/>
        </w:pict>
      </w:r>
      <w:r>
        <w:rPr>
          <w:noProof/>
        </w:rPr>
        <w:pict>
          <v:shape id="_x0000_s1083" type="#_x0000_t69" style="position:absolute;margin-left:18.65pt;margin-top:18.05pt;width:26.65pt;height:34.65pt;z-index:251712512"/>
        </w:pict>
      </w:r>
    </w:p>
    <w:p w:rsidR="00392EE1" w:rsidRPr="00392EE1" w:rsidRDefault="00392EE1" w:rsidP="00392EE1"/>
    <w:p w:rsidR="00392EE1" w:rsidRPr="00392EE1" w:rsidRDefault="00392EE1" w:rsidP="00392EE1"/>
    <w:p w:rsidR="00392EE1" w:rsidRPr="00392EE1" w:rsidRDefault="00392EE1" w:rsidP="00392EE1"/>
    <w:p w:rsidR="00392EE1" w:rsidRPr="00392EE1" w:rsidRDefault="00392EE1" w:rsidP="00392EE1"/>
    <w:p w:rsidR="00392EE1" w:rsidRPr="00392EE1" w:rsidRDefault="00392EE1" w:rsidP="00392EE1"/>
    <w:p w:rsidR="00392EE1" w:rsidRPr="00392EE1" w:rsidRDefault="00392EE1" w:rsidP="00392EE1"/>
    <w:p w:rsidR="00392EE1" w:rsidRPr="00392EE1" w:rsidRDefault="00392EE1" w:rsidP="00392EE1"/>
    <w:p w:rsidR="00392EE1" w:rsidRPr="00392EE1" w:rsidRDefault="00392EE1" w:rsidP="00392EE1"/>
    <w:p w:rsidR="00392EE1" w:rsidRPr="00392EE1" w:rsidRDefault="00392EE1" w:rsidP="00392EE1"/>
    <w:p w:rsidR="00392EE1" w:rsidRPr="00392EE1" w:rsidRDefault="00811EBB" w:rsidP="00392EE1">
      <w:r>
        <w:rPr>
          <w:noProof/>
        </w:rPr>
        <w:pict>
          <v:rect id="_x0000_s1045" style="position:absolute;margin-left:18.65pt;margin-top:8.95pt;width:440pt;height:193.8pt;z-index:251681792" fillcolor="#c2d69b [1942]" strokecolor="#c2d69b [1942]" strokeweight="1pt">
            <v:fill color2="#eaf1dd [662]" angle="-45" focus="-50%" type="gradient"/>
            <v:shadow on="t" type="perspective" color="#4e6128 [1606]" opacity=".5" offset="1pt" offset2="-3pt"/>
            <v:textbox>
              <w:txbxContent>
                <w:p w:rsidR="00E466F9" w:rsidRPr="00F16162" w:rsidRDefault="00E466F9" w:rsidP="00E466F9">
                  <w:pPr>
                    <w:rPr>
                      <w:b/>
                    </w:rPr>
                  </w:pPr>
                  <w:r w:rsidRPr="00F16162">
                    <w:rPr>
                      <w:b/>
                    </w:rPr>
                    <w:t>Proses Pendukung</w:t>
                  </w:r>
                </w:p>
                <w:p w:rsidR="00E466F9" w:rsidRPr="00E466F9" w:rsidRDefault="00E466F9" w:rsidP="00E466F9">
                  <w:pPr>
                    <w:autoSpaceDE w:val="0"/>
                    <w:autoSpaceDN w:val="0"/>
                    <w:adjustRightInd w:val="0"/>
                    <w:spacing w:after="0" w:line="240" w:lineRule="auto"/>
                    <w:rPr>
                      <w:rFonts w:ascii="Calibri" w:hAnsi="Calibri" w:cs="Calibri"/>
                      <w:color w:val="000000"/>
                      <w:sz w:val="20"/>
                      <w:szCs w:val="20"/>
                    </w:rPr>
                  </w:pPr>
                  <w:r w:rsidRPr="00E466F9">
                    <w:rPr>
                      <w:rFonts w:ascii="Calibri" w:hAnsi="Calibri" w:cs="Calibri"/>
                      <w:color w:val="000000"/>
                      <w:sz w:val="20"/>
                      <w:szCs w:val="20"/>
                    </w:rPr>
                    <w:t xml:space="preserve">G </w:t>
                  </w:r>
                </w:p>
                <w:p w:rsidR="00A30B70" w:rsidRDefault="00E466F9" w:rsidP="00E466F9">
                  <w:r w:rsidRPr="00E466F9">
                    <w:rPr>
                      <w:rFonts w:ascii="Calibri" w:hAnsi="Calibri" w:cs="Calibri"/>
                      <w:color w:val="000000"/>
                      <w:sz w:val="20"/>
                      <w:szCs w:val="20"/>
                    </w:rPr>
                    <w:t>Data dan SI</w:t>
                  </w:r>
                </w:p>
              </w:txbxContent>
            </v:textbox>
          </v:rect>
        </w:pict>
      </w:r>
    </w:p>
    <w:p w:rsidR="00392EE1" w:rsidRPr="00392EE1" w:rsidRDefault="00392EE1" w:rsidP="00392EE1"/>
    <w:p w:rsidR="00392EE1" w:rsidRPr="00392EE1" w:rsidRDefault="00392EE1" w:rsidP="00392EE1"/>
    <w:p w:rsidR="00392EE1" w:rsidRPr="00392EE1" w:rsidRDefault="00392EE1" w:rsidP="00392EE1"/>
    <w:p w:rsidR="00392EE1" w:rsidRPr="00392EE1" w:rsidRDefault="00392EE1" w:rsidP="00392EE1"/>
    <w:p w:rsidR="00392EE1" w:rsidRPr="00392EE1" w:rsidRDefault="00392EE1" w:rsidP="00392EE1"/>
    <w:p w:rsidR="00392EE1" w:rsidRPr="00392EE1" w:rsidRDefault="00392EE1" w:rsidP="00392EE1"/>
    <w:p w:rsidR="00392EE1" w:rsidRPr="00392EE1" w:rsidRDefault="00392EE1" w:rsidP="00392EE1"/>
    <w:p w:rsidR="00392EE1" w:rsidRPr="00392EE1" w:rsidRDefault="00392EE1" w:rsidP="00392EE1"/>
    <w:p w:rsidR="00392EE1" w:rsidRPr="00392EE1" w:rsidRDefault="00392EE1" w:rsidP="006B672C">
      <w:pPr>
        <w:autoSpaceDE w:val="0"/>
        <w:autoSpaceDN w:val="0"/>
        <w:adjustRightInd w:val="0"/>
        <w:spacing w:after="0" w:line="360" w:lineRule="auto"/>
        <w:jc w:val="center"/>
        <w:rPr>
          <w:rFonts w:ascii="Times New Roman" w:hAnsi="Times New Roman" w:cs="Times New Roman"/>
          <w:color w:val="000000"/>
          <w:sz w:val="24"/>
          <w:szCs w:val="24"/>
        </w:rPr>
      </w:pPr>
      <w:r w:rsidRPr="00392EE1">
        <w:rPr>
          <w:rFonts w:ascii="Times New Roman" w:hAnsi="Times New Roman" w:cs="Times New Roman"/>
          <w:b/>
          <w:bCs/>
          <w:color w:val="000000"/>
          <w:sz w:val="24"/>
          <w:szCs w:val="24"/>
        </w:rPr>
        <w:lastRenderedPageBreak/>
        <w:t>Pengelompokan Pelaksanaan Tugas</w:t>
      </w:r>
    </w:p>
    <w:p w:rsidR="00392EE1" w:rsidRDefault="00392EE1" w:rsidP="006B672C">
      <w:pPr>
        <w:spacing w:line="360" w:lineRule="auto"/>
        <w:jc w:val="center"/>
        <w:rPr>
          <w:rFonts w:ascii="Times New Roman" w:hAnsi="Times New Roman" w:cs="Times New Roman"/>
          <w:b/>
          <w:bCs/>
          <w:color w:val="000000"/>
          <w:sz w:val="24"/>
          <w:szCs w:val="24"/>
        </w:rPr>
      </w:pPr>
      <w:r w:rsidRPr="00392EE1">
        <w:rPr>
          <w:rFonts w:ascii="Times New Roman" w:hAnsi="Times New Roman" w:cs="Times New Roman"/>
          <w:b/>
          <w:bCs/>
          <w:color w:val="000000"/>
          <w:sz w:val="24"/>
          <w:szCs w:val="24"/>
        </w:rPr>
        <w:t xml:space="preserve">Kecamatan </w:t>
      </w:r>
      <w:r>
        <w:rPr>
          <w:rFonts w:ascii="Times New Roman" w:hAnsi="Times New Roman" w:cs="Times New Roman"/>
          <w:b/>
          <w:bCs/>
          <w:color w:val="000000"/>
          <w:sz w:val="24"/>
          <w:szCs w:val="24"/>
        </w:rPr>
        <w:t>Kawedanan Kabupaten Magetan</w:t>
      </w:r>
    </w:p>
    <w:tbl>
      <w:tblPr>
        <w:tblStyle w:val="TableGrid"/>
        <w:tblW w:w="0" w:type="auto"/>
        <w:tblLayout w:type="fixed"/>
        <w:tblLook w:val="04A0"/>
      </w:tblPr>
      <w:tblGrid>
        <w:gridCol w:w="558"/>
        <w:gridCol w:w="5850"/>
        <w:gridCol w:w="1620"/>
        <w:gridCol w:w="1548"/>
      </w:tblGrid>
      <w:tr w:rsidR="00392EE1" w:rsidTr="00392EE1">
        <w:tc>
          <w:tcPr>
            <w:tcW w:w="558" w:type="dxa"/>
            <w:vAlign w:val="center"/>
          </w:tcPr>
          <w:p w:rsidR="00392EE1" w:rsidRDefault="00392EE1" w:rsidP="006B672C">
            <w:pPr>
              <w:pStyle w:val="Default"/>
              <w:jc w:val="center"/>
              <w:rPr>
                <w:sz w:val="20"/>
                <w:szCs w:val="20"/>
              </w:rPr>
            </w:pPr>
            <w:r>
              <w:rPr>
                <w:b/>
                <w:bCs/>
                <w:sz w:val="20"/>
                <w:szCs w:val="20"/>
              </w:rPr>
              <w:t>NO</w:t>
            </w:r>
          </w:p>
        </w:tc>
        <w:tc>
          <w:tcPr>
            <w:tcW w:w="5850" w:type="dxa"/>
            <w:vAlign w:val="center"/>
          </w:tcPr>
          <w:p w:rsidR="00392EE1" w:rsidRDefault="00392EE1" w:rsidP="00392EE1">
            <w:pPr>
              <w:pStyle w:val="Default"/>
              <w:jc w:val="center"/>
              <w:rPr>
                <w:sz w:val="20"/>
                <w:szCs w:val="20"/>
              </w:rPr>
            </w:pPr>
            <w:r>
              <w:rPr>
                <w:b/>
                <w:bCs/>
                <w:sz w:val="20"/>
                <w:szCs w:val="20"/>
              </w:rPr>
              <w:t>TUGAS</w:t>
            </w:r>
          </w:p>
        </w:tc>
        <w:tc>
          <w:tcPr>
            <w:tcW w:w="1620" w:type="dxa"/>
            <w:vAlign w:val="center"/>
          </w:tcPr>
          <w:p w:rsidR="00392EE1" w:rsidRDefault="00392EE1" w:rsidP="00392EE1">
            <w:pPr>
              <w:pStyle w:val="Default"/>
              <w:jc w:val="center"/>
              <w:rPr>
                <w:sz w:val="20"/>
                <w:szCs w:val="20"/>
              </w:rPr>
            </w:pPr>
            <w:r>
              <w:rPr>
                <w:b/>
                <w:bCs/>
                <w:sz w:val="20"/>
                <w:szCs w:val="20"/>
              </w:rPr>
              <w:t>KLASIFIKASI FUNGSI</w:t>
            </w:r>
          </w:p>
        </w:tc>
        <w:tc>
          <w:tcPr>
            <w:tcW w:w="1548" w:type="dxa"/>
            <w:vAlign w:val="center"/>
          </w:tcPr>
          <w:p w:rsidR="00392EE1" w:rsidRDefault="00392EE1" w:rsidP="00392EE1">
            <w:pPr>
              <w:pStyle w:val="Default"/>
              <w:jc w:val="center"/>
              <w:rPr>
                <w:sz w:val="20"/>
                <w:szCs w:val="20"/>
              </w:rPr>
            </w:pPr>
            <w:r>
              <w:rPr>
                <w:b/>
                <w:bCs/>
                <w:sz w:val="20"/>
                <w:szCs w:val="20"/>
              </w:rPr>
              <w:t>PENGGAMBARAN DALAM PETA</w:t>
            </w:r>
          </w:p>
        </w:tc>
      </w:tr>
      <w:tr w:rsidR="00392EE1" w:rsidTr="00E85262">
        <w:tc>
          <w:tcPr>
            <w:tcW w:w="558" w:type="dxa"/>
            <w:vAlign w:val="center"/>
          </w:tcPr>
          <w:p w:rsidR="00392EE1" w:rsidRPr="006B672C" w:rsidRDefault="00392EE1" w:rsidP="00E85262">
            <w:pPr>
              <w:pStyle w:val="Default"/>
              <w:spacing w:line="360" w:lineRule="auto"/>
              <w:jc w:val="center"/>
              <w:rPr>
                <w:rFonts w:ascii="Times New Roman" w:hAnsi="Times New Roman" w:cs="Times New Roman"/>
              </w:rPr>
            </w:pPr>
            <w:r w:rsidRPr="006B672C">
              <w:rPr>
                <w:rFonts w:ascii="Times New Roman" w:hAnsi="Times New Roman" w:cs="Times New Roman"/>
              </w:rPr>
              <w:t>1</w:t>
            </w:r>
          </w:p>
        </w:tc>
        <w:tc>
          <w:tcPr>
            <w:tcW w:w="5850" w:type="dxa"/>
          </w:tcPr>
          <w:p w:rsidR="00392EE1" w:rsidRPr="006B672C" w:rsidRDefault="00392EE1" w:rsidP="006B672C">
            <w:pPr>
              <w:pStyle w:val="Default"/>
              <w:spacing w:line="360" w:lineRule="auto"/>
              <w:rPr>
                <w:rFonts w:ascii="Times New Roman" w:hAnsi="Times New Roman" w:cs="Times New Roman"/>
              </w:rPr>
            </w:pPr>
            <w:r w:rsidRPr="006B672C">
              <w:rPr>
                <w:rFonts w:ascii="Times New Roman" w:hAnsi="Times New Roman" w:cs="Times New Roman"/>
              </w:rPr>
              <w:t xml:space="preserve">Pelaksanaan peningkatan kapasitas dan pengembangan partisipasi masyarakat dalam perijinan </w:t>
            </w:r>
          </w:p>
        </w:tc>
        <w:tc>
          <w:tcPr>
            <w:tcW w:w="1620" w:type="dxa"/>
            <w:vAlign w:val="center"/>
          </w:tcPr>
          <w:p w:rsidR="00392EE1" w:rsidRPr="006B672C" w:rsidRDefault="00392EE1" w:rsidP="00E85262">
            <w:pPr>
              <w:pStyle w:val="Default"/>
              <w:spacing w:line="360" w:lineRule="auto"/>
              <w:jc w:val="center"/>
              <w:rPr>
                <w:rFonts w:ascii="Times New Roman" w:hAnsi="Times New Roman" w:cs="Times New Roman"/>
              </w:rPr>
            </w:pPr>
            <w:r w:rsidRPr="006B672C">
              <w:rPr>
                <w:rFonts w:ascii="Times New Roman" w:hAnsi="Times New Roman" w:cs="Times New Roman"/>
              </w:rPr>
              <w:t>Utama</w:t>
            </w:r>
          </w:p>
        </w:tc>
        <w:tc>
          <w:tcPr>
            <w:tcW w:w="1548" w:type="dxa"/>
            <w:vAlign w:val="center"/>
          </w:tcPr>
          <w:p w:rsidR="00392EE1" w:rsidRPr="006B672C" w:rsidRDefault="00392EE1" w:rsidP="00E85262">
            <w:pPr>
              <w:pStyle w:val="Default"/>
              <w:spacing w:line="360" w:lineRule="auto"/>
              <w:jc w:val="center"/>
              <w:rPr>
                <w:rFonts w:ascii="Times New Roman" w:hAnsi="Times New Roman" w:cs="Times New Roman"/>
              </w:rPr>
            </w:pPr>
            <w:r w:rsidRPr="006B672C">
              <w:rPr>
                <w:rFonts w:ascii="Times New Roman" w:hAnsi="Times New Roman" w:cs="Times New Roman"/>
              </w:rPr>
              <w:t>Kotak A</w:t>
            </w:r>
          </w:p>
        </w:tc>
      </w:tr>
      <w:tr w:rsidR="00392EE1" w:rsidTr="00E85262">
        <w:tc>
          <w:tcPr>
            <w:tcW w:w="558" w:type="dxa"/>
            <w:vAlign w:val="center"/>
          </w:tcPr>
          <w:p w:rsidR="00392EE1" w:rsidRPr="006B672C" w:rsidRDefault="00392EE1" w:rsidP="00E85262">
            <w:pPr>
              <w:pStyle w:val="Default"/>
              <w:spacing w:line="360" w:lineRule="auto"/>
              <w:jc w:val="center"/>
              <w:rPr>
                <w:rFonts w:ascii="Times New Roman" w:hAnsi="Times New Roman" w:cs="Times New Roman"/>
              </w:rPr>
            </w:pPr>
            <w:r w:rsidRPr="006B672C">
              <w:rPr>
                <w:rFonts w:ascii="Times New Roman" w:hAnsi="Times New Roman" w:cs="Times New Roman"/>
              </w:rPr>
              <w:t>2</w:t>
            </w:r>
          </w:p>
        </w:tc>
        <w:tc>
          <w:tcPr>
            <w:tcW w:w="5850" w:type="dxa"/>
          </w:tcPr>
          <w:p w:rsidR="00392EE1" w:rsidRPr="006B672C" w:rsidRDefault="00392EE1" w:rsidP="006B672C">
            <w:pPr>
              <w:pStyle w:val="Default"/>
              <w:spacing w:line="360" w:lineRule="auto"/>
              <w:rPr>
                <w:rFonts w:ascii="Times New Roman" w:hAnsi="Times New Roman" w:cs="Times New Roman"/>
              </w:rPr>
            </w:pPr>
            <w:r w:rsidRPr="006B672C">
              <w:rPr>
                <w:rFonts w:ascii="Times New Roman" w:hAnsi="Times New Roman" w:cs="Times New Roman"/>
              </w:rPr>
              <w:t xml:space="preserve">Penyelenggaraan pelayanan perijinan dan non perijinan sesuai kewenangan Kecamatan </w:t>
            </w:r>
          </w:p>
        </w:tc>
        <w:tc>
          <w:tcPr>
            <w:tcW w:w="1620" w:type="dxa"/>
            <w:vAlign w:val="center"/>
          </w:tcPr>
          <w:p w:rsidR="00392EE1" w:rsidRPr="006B672C" w:rsidRDefault="00392EE1" w:rsidP="00E85262">
            <w:pPr>
              <w:pStyle w:val="Default"/>
              <w:spacing w:line="360" w:lineRule="auto"/>
              <w:jc w:val="center"/>
              <w:rPr>
                <w:rFonts w:ascii="Times New Roman" w:hAnsi="Times New Roman" w:cs="Times New Roman"/>
              </w:rPr>
            </w:pPr>
            <w:r w:rsidRPr="006B672C">
              <w:rPr>
                <w:rFonts w:ascii="Times New Roman" w:hAnsi="Times New Roman" w:cs="Times New Roman"/>
              </w:rPr>
              <w:t>Utama</w:t>
            </w:r>
          </w:p>
        </w:tc>
        <w:tc>
          <w:tcPr>
            <w:tcW w:w="1548" w:type="dxa"/>
            <w:vAlign w:val="center"/>
          </w:tcPr>
          <w:p w:rsidR="00392EE1" w:rsidRPr="006B672C" w:rsidRDefault="00392EE1" w:rsidP="00E85262">
            <w:pPr>
              <w:pStyle w:val="Default"/>
              <w:spacing w:line="360" w:lineRule="auto"/>
              <w:jc w:val="center"/>
              <w:rPr>
                <w:rFonts w:ascii="Times New Roman" w:hAnsi="Times New Roman" w:cs="Times New Roman"/>
              </w:rPr>
            </w:pPr>
            <w:r w:rsidRPr="006B672C">
              <w:rPr>
                <w:rFonts w:ascii="Times New Roman" w:hAnsi="Times New Roman" w:cs="Times New Roman"/>
              </w:rPr>
              <w:t>Kotak B, C</w:t>
            </w:r>
          </w:p>
        </w:tc>
      </w:tr>
      <w:tr w:rsidR="00392EE1" w:rsidTr="00E85262">
        <w:tc>
          <w:tcPr>
            <w:tcW w:w="558" w:type="dxa"/>
            <w:vAlign w:val="center"/>
          </w:tcPr>
          <w:p w:rsidR="00392EE1" w:rsidRPr="006B672C" w:rsidRDefault="00392EE1" w:rsidP="00E85262">
            <w:pPr>
              <w:pStyle w:val="Default"/>
              <w:spacing w:line="360" w:lineRule="auto"/>
              <w:jc w:val="center"/>
              <w:rPr>
                <w:rFonts w:ascii="Times New Roman" w:hAnsi="Times New Roman" w:cs="Times New Roman"/>
              </w:rPr>
            </w:pPr>
            <w:r w:rsidRPr="006B672C">
              <w:rPr>
                <w:rFonts w:ascii="Times New Roman" w:hAnsi="Times New Roman" w:cs="Times New Roman"/>
              </w:rPr>
              <w:t>3</w:t>
            </w:r>
          </w:p>
        </w:tc>
        <w:tc>
          <w:tcPr>
            <w:tcW w:w="5850" w:type="dxa"/>
          </w:tcPr>
          <w:p w:rsidR="00392EE1" w:rsidRPr="006B672C" w:rsidRDefault="00392EE1" w:rsidP="006B672C">
            <w:pPr>
              <w:pStyle w:val="Default"/>
              <w:spacing w:line="360" w:lineRule="auto"/>
              <w:rPr>
                <w:rFonts w:ascii="Times New Roman" w:hAnsi="Times New Roman" w:cs="Times New Roman"/>
              </w:rPr>
            </w:pPr>
            <w:r w:rsidRPr="006B672C">
              <w:rPr>
                <w:rFonts w:ascii="Times New Roman" w:hAnsi="Times New Roman" w:cs="Times New Roman"/>
              </w:rPr>
              <w:t xml:space="preserve">Pelaksanaan peningkatan kapasitas dan pengembangan partisipasi masyarakat </w:t>
            </w:r>
          </w:p>
        </w:tc>
        <w:tc>
          <w:tcPr>
            <w:tcW w:w="1620" w:type="dxa"/>
            <w:vAlign w:val="center"/>
          </w:tcPr>
          <w:p w:rsidR="00392EE1" w:rsidRPr="006B672C" w:rsidRDefault="00392EE1" w:rsidP="00E85262">
            <w:pPr>
              <w:pStyle w:val="Default"/>
              <w:spacing w:line="360" w:lineRule="auto"/>
              <w:jc w:val="center"/>
              <w:rPr>
                <w:rFonts w:ascii="Times New Roman" w:hAnsi="Times New Roman" w:cs="Times New Roman"/>
              </w:rPr>
            </w:pPr>
            <w:r w:rsidRPr="006B672C">
              <w:rPr>
                <w:rFonts w:ascii="Times New Roman" w:hAnsi="Times New Roman" w:cs="Times New Roman"/>
              </w:rPr>
              <w:t>Utama</w:t>
            </w:r>
          </w:p>
        </w:tc>
        <w:tc>
          <w:tcPr>
            <w:tcW w:w="1548" w:type="dxa"/>
            <w:vAlign w:val="center"/>
          </w:tcPr>
          <w:p w:rsidR="00392EE1" w:rsidRPr="006B672C" w:rsidRDefault="00392EE1" w:rsidP="00E85262">
            <w:pPr>
              <w:pStyle w:val="Default"/>
              <w:spacing w:line="360" w:lineRule="auto"/>
              <w:jc w:val="center"/>
              <w:rPr>
                <w:rFonts w:ascii="Times New Roman" w:hAnsi="Times New Roman" w:cs="Times New Roman"/>
              </w:rPr>
            </w:pPr>
            <w:r w:rsidRPr="006B672C">
              <w:rPr>
                <w:rFonts w:ascii="Times New Roman" w:hAnsi="Times New Roman" w:cs="Times New Roman"/>
              </w:rPr>
              <w:t>Kotak D</w:t>
            </w:r>
          </w:p>
        </w:tc>
      </w:tr>
      <w:tr w:rsidR="00392EE1" w:rsidTr="00E85262">
        <w:tc>
          <w:tcPr>
            <w:tcW w:w="558" w:type="dxa"/>
            <w:vAlign w:val="center"/>
          </w:tcPr>
          <w:p w:rsidR="00392EE1" w:rsidRPr="006B672C" w:rsidRDefault="00392EE1" w:rsidP="00E85262">
            <w:pPr>
              <w:pStyle w:val="Default"/>
              <w:spacing w:line="360" w:lineRule="auto"/>
              <w:jc w:val="center"/>
              <w:rPr>
                <w:rFonts w:ascii="Times New Roman" w:hAnsi="Times New Roman" w:cs="Times New Roman"/>
              </w:rPr>
            </w:pPr>
            <w:r w:rsidRPr="006B672C">
              <w:rPr>
                <w:rFonts w:ascii="Times New Roman" w:hAnsi="Times New Roman" w:cs="Times New Roman"/>
              </w:rPr>
              <w:t>4</w:t>
            </w:r>
          </w:p>
        </w:tc>
        <w:tc>
          <w:tcPr>
            <w:tcW w:w="5850" w:type="dxa"/>
          </w:tcPr>
          <w:p w:rsidR="00392EE1" w:rsidRPr="006B672C" w:rsidRDefault="00392EE1" w:rsidP="006B672C">
            <w:pPr>
              <w:pStyle w:val="Default"/>
              <w:spacing w:line="360" w:lineRule="auto"/>
              <w:rPr>
                <w:rFonts w:ascii="Times New Roman" w:hAnsi="Times New Roman" w:cs="Times New Roman"/>
              </w:rPr>
            </w:pPr>
            <w:r w:rsidRPr="006B672C">
              <w:rPr>
                <w:rFonts w:ascii="Times New Roman" w:hAnsi="Times New Roman" w:cs="Times New Roman"/>
              </w:rPr>
              <w:t xml:space="preserve">Pelaksanaan pembinaan Kelembagaan Masyarakat </w:t>
            </w:r>
          </w:p>
        </w:tc>
        <w:tc>
          <w:tcPr>
            <w:tcW w:w="1620" w:type="dxa"/>
            <w:vAlign w:val="center"/>
          </w:tcPr>
          <w:p w:rsidR="00392EE1" w:rsidRPr="006B672C" w:rsidRDefault="00392EE1" w:rsidP="00E85262">
            <w:pPr>
              <w:pStyle w:val="Default"/>
              <w:spacing w:line="360" w:lineRule="auto"/>
              <w:jc w:val="center"/>
              <w:rPr>
                <w:rFonts w:ascii="Times New Roman" w:hAnsi="Times New Roman" w:cs="Times New Roman"/>
              </w:rPr>
            </w:pPr>
            <w:r w:rsidRPr="006B672C">
              <w:rPr>
                <w:rFonts w:ascii="Times New Roman" w:hAnsi="Times New Roman" w:cs="Times New Roman"/>
              </w:rPr>
              <w:t>Utama</w:t>
            </w:r>
          </w:p>
        </w:tc>
        <w:tc>
          <w:tcPr>
            <w:tcW w:w="1548" w:type="dxa"/>
            <w:vAlign w:val="center"/>
          </w:tcPr>
          <w:p w:rsidR="00392EE1" w:rsidRPr="006B672C" w:rsidRDefault="00392EE1" w:rsidP="00E85262">
            <w:pPr>
              <w:pStyle w:val="Default"/>
              <w:spacing w:line="360" w:lineRule="auto"/>
              <w:jc w:val="center"/>
              <w:rPr>
                <w:rFonts w:ascii="Times New Roman" w:hAnsi="Times New Roman" w:cs="Times New Roman"/>
              </w:rPr>
            </w:pPr>
            <w:r w:rsidRPr="006B672C">
              <w:rPr>
                <w:rFonts w:ascii="Times New Roman" w:hAnsi="Times New Roman" w:cs="Times New Roman"/>
              </w:rPr>
              <w:t>Kotak E</w:t>
            </w:r>
          </w:p>
        </w:tc>
      </w:tr>
      <w:tr w:rsidR="00392EE1" w:rsidTr="00E85262">
        <w:tc>
          <w:tcPr>
            <w:tcW w:w="558" w:type="dxa"/>
            <w:vAlign w:val="center"/>
          </w:tcPr>
          <w:p w:rsidR="00392EE1" w:rsidRPr="006B672C" w:rsidRDefault="00392EE1" w:rsidP="00E85262">
            <w:pPr>
              <w:pStyle w:val="Default"/>
              <w:spacing w:line="360" w:lineRule="auto"/>
              <w:jc w:val="center"/>
              <w:rPr>
                <w:rFonts w:ascii="Times New Roman" w:hAnsi="Times New Roman" w:cs="Times New Roman"/>
              </w:rPr>
            </w:pPr>
            <w:r w:rsidRPr="006B672C">
              <w:rPr>
                <w:rFonts w:ascii="Times New Roman" w:hAnsi="Times New Roman" w:cs="Times New Roman"/>
              </w:rPr>
              <w:t>5</w:t>
            </w:r>
          </w:p>
        </w:tc>
        <w:tc>
          <w:tcPr>
            <w:tcW w:w="5850" w:type="dxa"/>
          </w:tcPr>
          <w:p w:rsidR="00392EE1" w:rsidRPr="006B672C" w:rsidRDefault="00392EE1" w:rsidP="006B672C">
            <w:pPr>
              <w:pStyle w:val="Default"/>
              <w:spacing w:line="360" w:lineRule="auto"/>
              <w:rPr>
                <w:rFonts w:ascii="Times New Roman" w:hAnsi="Times New Roman" w:cs="Times New Roman"/>
              </w:rPr>
            </w:pPr>
            <w:r w:rsidRPr="006B672C">
              <w:rPr>
                <w:rFonts w:ascii="Times New Roman" w:hAnsi="Times New Roman" w:cs="Times New Roman"/>
              </w:rPr>
              <w:t xml:space="preserve">Pelaksanaan pembangunan wilayah yang sifatnya pemeliharaan prasarana dan fasilitas umum sesuai kewenangan Kecamatan </w:t>
            </w:r>
          </w:p>
        </w:tc>
        <w:tc>
          <w:tcPr>
            <w:tcW w:w="1620" w:type="dxa"/>
            <w:vAlign w:val="center"/>
          </w:tcPr>
          <w:p w:rsidR="00392EE1" w:rsidRPr="006B672C" w:rsidRDefault="00392EE1" w:rsidP="00E85262">
            <w:pPr>
              <w:pStyle w:val="Default"/>
              <w:spacing w:line="360" w:lineRule="auto"/>
              <w:jc w:val="center"/>
              <w:rPr>
                <w:rFonts w:ascii="Times New Roman" w:hAnsi="Times New Roman" w:cs="Times New Roman"/>
              </w:rPr>
            </w:pPr>
            <w:r w:rsidRPr="006B672C">
              <w:rPr>
                <w:rFonts w:ascii="Times New Roman" w:hAnsi="Times New Roman" w:cs="Times New Roman"/>
              </w:rPr>
              <w:t>Utama</w:t>
            </w:r>
          </w:p>
        </w:tc>
        <w:tc>
          <w:tcPr>
            <w:tcW w:w="1548" w:type="dxa"/>
            <w:vAlign w:val="center"/>
          </w:tcPr>
          <w:p w:rsidR="00392EE1" w:rsidRPr="006B672C" w:rsidRDefault="00392EE1" w:rsidP="00E85262">
            <w:pPr>
              <w:pStyle w:val="Default"/>
              <w:spacing w:line="360" w:lineRule="auto"/>
              <w:jc w:val="center"/>
              <w:rPr>
                <w:rFonts w:ascii="Times New Roman" w:hAnsi="Times New Roman" w:cs="Times New Roman"/>
              </w:rPr>
            </w:pPr>
            <w:r w:rsidRPr="006B672C">
              <w:rPr>
                <w:rFonts w:ascii="Times New Roman" w:hAnsi="Times New Roman" w:cs="Times New Roman"/>
              </w:rPr>
              <w:t>Kotak F</w:t>
            </w:r>
          </w:p>
        </w:tc>
      </w:tr>
      <w:tr w:rsidR="00392EE1" w:rsidTr="00E85262">
        <w:tc>
          <w:tcPr>
            <w:tcW w:w="558" w:type="dxa"/>
            <w:vAlign w:val="center"/>
          </w:tcPr>
          <w:p w:rsidR="00392EE1" w:rsidRPr="006B672C" w:rsidRDefault="00392EE1" w:rsidP="00E85262">
            <w:pPr>
              <w:pStyle w:val="Default"/>
              <w:spacing w:line="360" w:lineRule="auto"/>
              <w:jc w:val="center"/>
              <w:rPr>
                <w:rFonts w:ascii="Times New Roman" w:hAnsi="Times New Roman" w:cs="Times New Roman"/>
              </w:rPr>
            </w:pPr>
            <w:r w:rsidRPr="006B672C">
              <w:rPr>
                <w:rFonts w:ascii="Times New Roman" w:hAnsi="Times New Roman" w:cs="Times New Roman"/>
              </w:rPr>
              <w:t>6</w:t>
            </w:r>
          </w:p>
        </w:tc>
        <w:tc>
          <w:tcPr>
            <w:tcW w:w="5850" w:type="dxa"/>
          </w:tcPr>
          <w:p w:rsidR="00392EE1" w:rsidRPr="006B672C" w:rsidRDefault="00392EE1" w:rsidP="006B672C">
            <w:pPr>
              <w:pStyle w:val="Default"/>
              <w:spacing w:line="360" w:lineRule="auto"/>
              <w:rPr>
                <w:rFonts w:ascii="Times New Roman" w:hAnsi="Times New Roman" w:cs="Times New Roman"/>
              </w:rPr>
            </w:pPr>
            <w:r w:rsidRPr="006B672C">
              <w:rPr>
                <w:rFonts w:ascii="Times New Roman" w:hAnsi="Times New Roman" w:cs="Times New Roman"/>
              </w:rPr>
              <w:t xml:space="preserve">Pelaksanaan pengelolaan data dan sistem informasi </w:t>
            </w:r>
          </w:p>
        </w:tc>
        <w:tc>
          <w:tcPr>
            <w:tcW w:w="1620" w:type="dxa"/>
            <w:vAlign w:val="center"/>
          </w:tcPr>
          <w:p w:rsidR="00392EE1" w:rsidRPr="006B672C" w:rsidRDefault="00392EE1" w:rsidP="00E85262">
            <w:pPr>
              <w:pStyle w:val="Default"/>
              <w:spacing w:line="360" w:lineRule="auto"/>
              <w:jc w:val="center"/>
              <w:rPr>
                <w:rFonts w:ascii="Times New Roman" w:hAnsi="Times New Roman" w:cs="Times New Roman"/>
              </w:rPr>
            </w:pPr>
            <w:r w:rsidRPr="006B672C">
              <w:rPr>
                <w:rFonts w:ascii="Times New Roman" w:hAnsi="Times New Roman" w:cs="Times New Roman"/>
              </w:rPr>
              <w:t>Pendukung</w:t>
            </w:r>
          </w:p>
        </w:tc>
        <w:tc>
          <w:tcPr>
            <w:tcW w:w="1548" w:type="dxa"/>
            <w:vAlign w:val="center"/>
          </w:tcPr>
          <w:p w:rsidR="00392EE1" w:rsidRPr="006B672C" w:rsidRDefault="00392EE1" w:rsidP="00E85262">
            <w:pPr>
              <w:pStyle w:val="Default"/>
              <w:spacing w:line="360" w:lineRule="auto"/>
              <w:jc w:val="center"/>
              <w:rPr>
                <w:rFonts w:ascii="Times New Roman" w:hAnsi="Times New Roman" w:cs="Times New Roman"/>
              </w:rPr>
            </w:pPr>
            <w:r w:rsidRPr="006B672C">
              <w:rPr>
                <w:rFonts w:ascii="Times New Roman" w:hAnsi="Times New Roman" w:cs="Times New Roman"/>
              </w:rPr>
              <w:t>Kotak G</w:t>
            </w:r>
          </w:p>
        </w:tc>
      </w:tr>
      <w:tr w:rsidR="00392EE1" w:rsidTr="00E85262">
        <w:tc>
          <w:tcPr>
            <w:tcW w:w="558" w:type="dxa"/>
            <w:vAlign w:val="center"/>
          </w:tcPr>
          <w:p w:rsidR="00392EE1" w:rsidRPr="006B672C" w:rsidRDefault="00392EE1" w:rsidP="00E85262">
            <w:pPr>
              <w:pStyle w:val="Default"/>
              <w:spacing w:line="360" w:lineRule="auto"/>
              <w:jc w:val="center"/>
              <w:rPr>
                <w:rFonts w:ascii="Times New Roman" w:hAnsi="Times New Roman" w:cs="Times New Roman"/>
              </w:rPr>
            </w:pPr>
            <w:r w:rsidRPr="006B672C">
              <w:rPr>
                <w:rFonts w:ascii="Times New Roman" w:hAnsi="Times New Roman" w:cs="Times New Roman"/>
              </w:rPr>
              <w:t>7</w:t>
            </w:r>
          </w:p>
        </w:tc>
        <w:tc>
          <w:tcPr>
            <w:tcW w:w="5850" w:type="dxa"/>
          </w:tcPr>
          <w:p w:rsidR="00392EE1" w:rsidRPr="006B672C" w:rsidRDefault="00392EE1" w:rsidP="006B672C">
            <w:pPr>
              <w:pStyle w:val="Default"/>
              <w:spacing w:line="360" w:lineRule="auto"/>
              <w:rPr>
                <w:rFonts w:ascii="Times New Roman" w:hAnsi="Times New Roman" w:cs="Times New Roman"/>
              </w:rPr>
            </w:pPr>
            <w:r w:rsidRPr="006B672C">
              <w:rPr>
                <w:rFonts w:ascii="Times New Roman" w:hAnsi="Times New Roman" w:cs="Times New Roman"/>
              </w:rPr>
              <w:t xml:space="preserve">Pelaksanaan pengelolaan teknologi informasi dan komunikasi </w:t>
            </w:r>
          </w:p>
        </w:tc>
        <w:tc>
          <w:tcPr>
            <w:tcW w:w="1620" w:type="dxa"/>
            <w:vAlign w:val="center"/>
          </w:tcPr>
          <w:p w:rsidR="00392EE1" w:rsidRPr="006B672C" w:rsidRDefault="00392EE1" w:rsidP="00E85262">
            <w:pPr>
              <w:pStyle w:val="Default"/>
              <w:spacing w:line="360" w:lineRule="auto"/>
              <w:jc w:val="center"/>
              <w:rPr>
                <w:rFonts w:ascii="Times New Roman" w:hAnsi="Times New Roman" w:cs="Times New Roman"/>
              </w:rPr>
            </w:pPr>
            <w:r w:rsidRPr="006B672C">
              <w:rPr>
                <w:rFonts w:ascii="Times New Roman" w:hAnsi="Times New Roman" w:cs="Times New Roman"/>
              </w:rPr>
              <w:t>Pendukung</w:t>
            </w:r>
          </w:p>
        </w:tc>
        <w:tc>
          <w:tcPr>
            <w:tcW w:w="1548" w:type="dxa"/>
            <w:vAlign w:val="center"/>
          </w:tcPr>
          <w:p w:rsidR="00392EE1" w:rsidRPr="006B672C" w:rsidRDefault="00392EE1" w:rsidP="00E85262">
            <w:pPr>
              <w:pStyle w:val="Default"/>
              <w:spacing w:line="360" w:lineRule="auto"/>
              <w:jc w:val="center"/>
              <w:rPr>
                <w:rFonts w:ascii="Times New Roman" w:hAnsi="Times New Roman" w:cs="Times New Roman"/>
              </w:rPr>
            </w:pPr>
            <w:r w:rsidRPr="006B672C">
              <w:rPr>
                <w:rFonts w:ascii="Times New Roman" w:hAnsi="Times New Roman" w:cs="Times New Roman"/>
              </w:rPr>
              <w:t>Kotak H</w:t>
            </w:r>
          </w:p>
        </w:tc>
      </w:tr>
      <w:tr w:rsidR="00392EE1" w:rsidTr="00E85262">
        <w:tc>
          <w:tcPr>
            <w:tcW w:w="558" w:type="dxa"/>
            <w:vAlign w:val="center"/>
          </w:tcPr>
          <w:p w:rsidR="00392EE1" w:rsidRPr="006B672C" w:rsidRDefault="00392EE1" w:rsidP="00E85262">
            <w:pPr>
              <w:pStyle w:val="Default"/>
              <w:spacing w:line="360" w:lineRule="auto"/>
              <w:jc w:val="center"/>
              <w:rPr>
                <w:rFonts w:ascii="Times New Roman" w:hAnsi="Times New Roman" w:cs="Times New Roman"/>
              </w:rPr>
            </w:pPr>
            <w:r w:rsidRPr="006B672C">
              <w:rPr>
                <w:rFonts w:ascii="Times New Roman" w:hAnsi="Times New Roman" w:cs="Times New Roman"/>
              </w:rPr>
              <w:t>8</w:t>
            </w:r>
          </w:p>
        </w:tc>
        <w:tc>
          <w:tcPr>
            <w:tcW w:w="5850" w:type="dxa"/>
          </w:tcPr>
          <w:p w:rsidR="00392EE1" w:rsidRPr="006B672C" w:rsidRDefault="00392EE1" w:rsidP="006B672C">
            <w:pPr>
              <w:pStyle w:val="Default"/>
              <w:spacing w:line="360" w:lineRule="auto"/>
              <w:rPr>
                <w:rFonts w:ascii="Times New Roman" w:hAnsi="Times New Roman" w:cs="Times New Roman"/>
              </w:rPr>
            </w:pPr>
            <w:r w:rsidRPr="006B672C">
              <w:rPr>
                <w:rFonts w:ascii="Times New Roman" w:hAnsi="Times New Roman" w:cs="Times New Roman"/>
              </w:rPr>
              <w:t xml:space="preserve">Pelaksanaan pengelolaan keuangan Kecamatan </w:t>
            </w:r>
          </w:p>
        </w:tc>
        <w:tc>
          <w:tcPr>
            <w:tcW w:w="1620" w:type="dxa"/>
            <w:vAlign w:val="center"/>
          </w:tcPr>
          <w:p w:rsidR="00392EE1" w:rsidRPr="006B672C" w:rsidRDefault="00392EE1" w:rsidP="00E85262">
            <w:pPr>
              <w:pStyle w:val="Default"/>
              <w:spacing w:line="360" w:lineRule="auto"/>
              <w:jc w:val="center"/>
              <w:rPr>
                <w:rFonts w:ascii="Times New Roman" w:hAnsi="Times New Roman" w:cs="Times New Roman"/>
              </w:rPr>
            </w:pPr>
            <w:r w:rsidRPr="006B672C">
              <w:rPr>
                <w:rFonts w:ascii="Times New Roman" w:hAnsi="Times New Roman" w:cs="Times New Roman"/>
              </w:rPr>
              <w:t>Pendukung</w:t>
            </w:r>
          </w:p>
        </w:tc>
        <w:tc>
          <w:tcPr>
            <w:tcW w:w="1548" w:type="dxa"/>
            <w:vAlign w:val="center"/>
          </w:tcPr>
          <w:p w:rsidR="00392EE1" w:rsidRPr="006B672C" w:rsidRDefault="00392EE1" w:rsidP="00E85262">
            <w:pPr>
              <w:pStyle w:val="Default"/>
              <w:spacing w:line="360" w:lineRule="auto"/>
              <w:jc w:val="center"/>
              <w:rPr>
                <w:rFonts w:ascii="Times New Roman" w:hAnsi="Times New Roman" w:cs="Times New Roman"/>
              </w:rPr>
            </w:pPr>
            <w:r w:rsidRPr="006B672C">
              <w:rPr>
                <w:rFonts w:ascii="Times New Roman" w:hAnsi="Times New Roman" w:cs="Times New Roman"/>
              </w:rPr>
              <w:t>Kotak I</w:t>
            </w:r>
          </w:p>
        </w:tc>
      </w:tr>
      <w:tr w:rsidR="00392EE1" w:rsidTr="00E85262">
        <w:tc>
          <w:tcPr>
            <w:tcW w:w="558" w:type="dxa"/>
            <w:vAlign w:val="center"/>
          </w:tcPr>
          <w:p w:rsidR="00392EE1" w:rsidRPr="006B672C" w:rsidRDefault="00392EE1" w:rsidP="00E85262">
            <w:pPr>
              <w:pStyle w:val="Default"/>
              <w:spacing w:line="360" w:lineRule="auto"/>
              <w:jc w:val="center"/>
              <w:rPr>
                <w:rFonts w:ascii="Times New Roman" w:hAnsi="Times New Roman" w:cs="Times New Roman"/>
              </w:rPr>
            </w:pPr>
            <w:r w:rsidRPr="006B672C">
              <w:rPr>
                <w:rFonts w:ascii="Times New Roman" w:hAnsi="Times New Roman" w:cs="Times New Roman"/>
              </w:rPr>
              <w:t>9</w:t>
            </w:r>
          </w:p>
        </w:tc>
        <w:tc>
          <w:tcPr>
            <w:tcW w:w="5850" w:type="dxa"/>
          </w:tcPr>
          <w:p w:rsidR="00392EE1" w:rsidRPr="006B672C" w:rsidRDefault="00392EE1" w:rsidP="006B672C">
            <w:pPr>
              <w:pStyle w:val="Default"/>
              <w:spacing w:line="360" w:lineRule="auto"/>
              <w:rPr>
                <w:rFonts w:ascii="Times New Roman" w:hAnsi="Times New Roman" w:cs="Times New Roman"/>
              </w:rPr>
            </w:pPr>
            <w:r w:rsidRPr="006B672C">
              <w:rPr>
                <w:rFonts w:ascii="Times New Roman" w:hAnsi="Times New Roman" w:cs="Times New Roman"/>
              </w:rPr>
              <w:t xml:space="preserve">Pelaksanaan pengelolaan sarpras kantor Kecamatan </w:t>
            </w:r>
          </w:p>
        </w:tc>
        <w:tc>
          <w:tcPr>
            <w:tcW w:w="1620" w:type="dxa"/>
            <w:vAlign w:val="center"/>
          </w:tcPr>
          <w:p w:rsidR="00392EE1" w:rsidRPr="006B672C" w:rsidRDefault="00392EE1" w:rsidP="00E85262">
            <w:pPr>
              <w:pStyle w:val="Default"/>
              <w:spacing w:line="360" w:lineRule="auto"/>
              <w:jc w:val="center"/>
              <w:rPr>
                <w:rFonts w:ascii="Times New Roman" w:hAnsi="Times New Roman" w:cs="Times New Roman"/>
              </w:rPr>
            </w:pPr>
            <w:r w:rsidRPr="006B672C">
              <w:rPr>
                <w:rFonts w:ascii="Times New Roman" w:hAnsi="Times New Roman" w:cs="Times New Roman"/>
              </w:rPr>
              <w:t>Pendukung</w:t>
            </w:r>
          </w:p>
        </w:tc>
        <w:tc>
          <w:tcPr>
            <w:tcW w:w="1548" w:type="dxa"/>
            <w:vAlign w:val="center"/>
          </w:tcPr>
          <w:p w:rsidR="00392EE1" w:rsidRPr="006B672C" w:rsidRDefault="00392EE1" w:rsidP="00E85262">
            <w:pPr>
              <w:pStyle w:val="Default"/>
              <w:spacing w:line="360" w:lineRule="auto"/>
              <w:jc w:val="center"/>
              <w:rPr>
                <w:rFonts w:ascii="Times New Roman" w:hAnsi="Times New Roman" w:cs="Times New Roman"/>
              </w:rPr>
            </w:pPr>
            <w:r w:rsidRPr="006B672C">
              <w:rPr>
                <w:rFonts w:ascii="Times New Roman" w:hAnsi="Times New Roman" w:cs="Times New Roman"/>
              </w:rPr>
              <w:t>Kotak J</w:t>
            </w:r>
          </w:p>
        </w:tc>
      </w:tr>
      <w:tr w:rsidR="00392EE1" w:rsidTr="00E85262">
        <w:tc>
          <w:tcPr>
            <w:tcW w:w="558" w:type="dxa"/>
            <w:vAlign w:val="center"/>
          </w:tcPr>
          <w:p w:rsidR="00392EE1" w:rsidRPr="006B672C" w:rsidRDefault="00392EE1" w:rsidP="00E85262">
            <w:pPr>
              <w:pStyle w:val="Default"/>
              <w:spacing w:line="360" w:lineRule="auto"/>
              <w:jc w:val="center"/>
              <w:rPr>
                <w:rFonts w:ascii="Times New Roman" w:hAnsi="Times New Roman" w:cs="Times New Roman"/>
              </w:rPr>
            </w:pPr>
            <w:r w:rsidRPr="006B672C">
              <w:rPr>
                <w:rFonts w:ascii="Times New Roman" w:hAnsi="Times New Roman" w:cs="Times New Roman"/>
              </w:rPr>
              <w:t>10</w:t>
            </w:r>
          </w:p>
        </w:tc>
        <w:tc>
          <w:tcPr>
            <w:tcW w:w="5850" w:type="dxa"/>
          </w:tcPr>
          <w:p w:rsidR="00392EE1" w:rsidRPr="006B672C" w:rsidRDefault="00392EE1" w:rsidP="006B672C">
            <w:pPr>
              <w:pStyle w:val="Default"/>
              <w:spacing w:line="360" w:lineRule="auto"/>
              <w:rPr>
                <w:rFonts w:ascii="Times New Roman" w:hAnsi="Times New Roman" w:cs="Times New Roman"/>
              </w:rPr>
            </w:pPr>
            <w:r w:rsidRPr="006B672C">
              <w:rPr>
                <w:rFonts w:ascii="Times New Roman" w:hAnsi="Times New Roman" w:cs="Times New Roman"/>
              </w:rPr>
              <w:t xml:space="preserve">Pelaksanaan pengelolaan kepegawaian </w:t>
            </w:r>
          </w:p>
        </w:tc>
        <w:tc>
          <w:tcPr>
            <w:tcW w:w="1620" w:type="dxa"/>
            <w:vAlign w:val="center"/>
          </w:tcPr>
          <w:p w:rsidR="00392EE1" w:rsidRPr="006B672C" w:rsidRDefault="00392EE1" w:rsidP="00E85262">
            <w:pPr>
              <w:pStyle w:val="Default"/>
              <w:spacing w:line="360" w:lineRule="auto"/>
              <w:jc w:val="center"/>
              <w:rPr>
                <w:rFonts w:ascii="Times New Roman" w:hAnsi="Times New Roman" w:cs="Times New Roman"/>
              </w:rPr>
            </w:pPr>
            <w:r w:rsidRPr="006B672C">
              <w:rPr>
                <w:rFonts w:ascii="Times New Roman" w:hAnsi="Times New Roman" w:cs="Times New Roman"/>
              </w:rPr>
              <w:t>Pendukung</w:t>
            </w:r>
          </w:p>
        </w:tc>
        <w:tc>
          <w:tcPr>
            <w:tcW w:w="1548" w:type="dxa"/>
            <w:vAlign w:val="center"/>
          </w:tcPr>
          <w:p w:rsidR="00392EE1" w:rsidRPr="006B672C" w:rsidRDefault="00392EE1" w:rsidP="00E85262">
            <w:pPr>
              <w:pStyle w:val="Default"/>
              <w:spacing w:line="360" w:lineRule="auto"/>
              <w:jc w:val="center"/>
              <w:rPr>
                <w:rFonts w:ascii="Times New Roman" w:hAnsi="Times New Roman" w:cs="Times New Roman"/>
              </w:rPr>
            </w:pPr>
            <w:r w:rsidRPr="006B672C">
              <w:rPr>
                <w:rFonts w:ascii="Times New Roman" w:hAnsi="Times New Roman" w:cs="Times New Roman"/>
              </w:rPr>
              <w:t>Kotak K</w:t>
            </w:r>
          </w:p>
        </w:tc>
      </w:tr>
      <w:tr w:rsidR="00392EE1" w:rsidTr="00E85262">
        <w:tc>
          <w:tcPr>
            <w:tcW w:w="558" w:type="dxa"/>
            <w:vAlign w:val="center"/>
          </w:tcPr>
          <w:p w:rsidR="00392EE1" w:rsidRPr="006B672C" w:rsidRDefault="00392EE1" w:rsidP="00E85262">
            <w:pPr>
              <w:pStyle w:val="Default"/>
              <w:spacing w:line="360" w:lineRule="auto"/>
              <w:jc w:val="center"/>
              <w:rPr>
                <w:rFonts w:ascii="Times New Roman" w:hAnsi="Times New Roman" w:cs="Times New Roman"/>
              </w:rPr>
            </w:pPr>
            <w:r w:rsidRPr="006B672C">
              <w:rPr>
                <w:rFonts w:ascii="Times New Roman" w:hAnsi="Times New Roman" w:cs="Times New Roman"/>
              </w:rPr>
              <w:t>11</w:t>
            </w:r>
          </w:p>
        </w:tc>
        <w:tc>
          <w:tcPr>
            <w:tcW w:w="5850" w:type="dxa"/>
          </w:tcPr>
          <w:p w:rsidR="00392EE1" w:rsidRPr="006B672C" w:rsidRDefault="00392EE1" w:rsidP="006B672C">
            <w:pPr>
              <w:pStyle w:val="Default"/>
              <w:spacing w:line="360" w:lineRule="auto"/>
              <w:rPr>
                <w:rFonts w:ascii="Times New Roman" w:hAnsi="Times New Roman" w:cs="Times New Roman"/>
              </w:rPr>
            </w:pPr>
            <w:r w:rsidRPr="006B672C">
              <w:rPr>
                <w:rFonts w:ascii="Times New Roman" w:hAnsi="Times New Roman" w:cs="Times New Roman"/>
              </w:rPr>
              <w:t xml:space="preserve">Penyiapan bahan perumusan Kebijakan Teknis bidang Pelayanan dan Pemberdayaan Masyarakat </w:t>
            </w:r>
          </w:p>
        </w:tc>
        <w:tc>
          <w:tcPr>
            <w:tcW w:w="1620" w:type="dxa"/>
            <w:vAlign w:val="center"/>
          </w:tcPr>
          <w:p w:rsidR="00392EE1" w:rsidRPr="006B672C" w:rsidRDefault="00392EE1" w:rsidP="00E85262">
            <w:pPr>
              <w:pStyle w:val="Default"/>
              <w:spacing w:line="360" w:lineRule="auto"/>
              <w:jc w:val="center"/>
              <w:rPr>
                <w:rFonts w:ascii="Times New Roman" w:hAnsi="Times New Roman" w:cs="Times New Roman"/>
              </w:rPr>
            </w:pPr>
            <w:r w:rsidRPr="006B672C">
              <w:rPr>
                <w:rFonts w:ascii="Times New Roman" w:hAnsi="Times New Roman" w:cs="Times New Roman"/>
              </w:rPr>
              <w:t>Pendukung</w:t>
            </w:r>
          </w:p>
        </w:tc>
        <w:tc>
          <w:tcPr>
            <w:tcW w:w="1548" w:type="dxa"/>
            <w:vAlign w:val="center"/>
          </w:tcPr>
          <w:p w:rsidR="00392EE1" w:rsidRPr="006B672C" w:rsidRDefault="00392EE1" w:rsidP="00E85262">
            <w:pPr>
              <w:pStyle w:val="Default"/>
              <w:spacing w:line="360" w:lineRule="auto"/>
              <w:jc w:val="center"/>
              <w:rPr>
                <w:rFonts w:ascii="Times New Roman" w:hAnsi="Times New Roman" w:cs="Times New Roman"/>
              </w:rPr>
            </w:pPr>
            <w:r w:rsidRPr="006B672C">
              <w:rPr>
                <w:rFonts w:ascii="Times New Roman" w:hAnsi="Times New Roman" w:cs="Times New Roman"/>
              </w:rPr>
              <w:t>Kotak L</w:t>
            </w:r>
          </w:p>
        </w:tc>
      </w:tr>
      <w:tr w:rsidR="00392EE1" w:rsidTr="00E85262">
        <w:tc>
          <w:tcPr>
            <w:tcW w:w="558" w:type="dxa"/>
            <w:vAlign w:val="center"/>
          </w:tcPr>
          <w:p w:rsidR="00392EE1" w:rsidRPr="006B672C" w:rsidRDefault="00392EE1" w:rsidP="00E85262">
            <w:pPr>
              <w:pStyle w:val="Default"/>
              <w:spacing w:line="360" w:lineRule="auto"/>
              <w:jc w:val="center"/>
              <w:rPr>
                <w:rFonts w:ascii="Times New Roman" w:hAnsi="Times New Roman" w:cs="Times New Roman"/>
              </w:rPr>
            </w:pPr>
            <w:r w:rsidRPr="006B672C">
              <w:rPr>
                <w:rFonts w:ascii="Times New Roman" w:hAnsi="Times New Roman" w:cs="Times New Roman"/>
              </w:rPr>
              <w:t>12</w:t>
            </w:r>
          </w:p>
        </w:tc>
        <w:tc>
          <w:tcPr>
            <w:tcW w:w="5850" w:type="dxa"/>
          </w:tcPr>
          <w:p w:rsidR="00392EE1" w:rsidRPr="006B672C" w:rsidRDefault="00392EE1" w:rsidP="006B672C">
            <w:pPr>
              <w:pStyle w:val="Default"/>
              <w:spacing w:line="360" w:lineRule="auto"/>
              <w:rPr>
                <w:rFonts w:ascii="Times New Roman" w:hAnsi="Times New Roman" w:cs="Times New Roman"/>
              </w:rPr>
            </w:pPr>
            <w:r w:rsidRPr="006B672C">
              <w:rPr>
                <w:rFonts w:ascii="Times New Roman" w:hAnsi="Times New Roman" w:cs="Times New Roman"/>
              </w:rPr>
              <w:t xml:space="preserve">Pelaksanaan pengkajian kebijakan teknis regulasi/pengembangan kinerja bidang Pelayanan dan Pemberdayaan Masyarakat </w:t>
            </w:r>
          </w:p>
        </w:tc>
        <w:tc>
          <w:tcPr>
            <w:tcW w:w="1620" w:type="dxa"/>
            <w:vAlign w:val="center"/>
          </w:tcPr>
          <w:p w:rsidR="00392EE1" w:rsidRPr="006B672C" w:rsidRDefault="00392EE1" w:rsidP="00E85262">
            <w:pPr>
              <w:pStyle w:val="Default"/>
              <w:spacing w:line="360" w:lineRule="auto"/>
              <w:jc w:val="center"/>
              <w:rPr>
                <w:rFonts w:ascii="Times New Roman" w:hAnsi="Times New Roman" w:cs="Times New Roman"/>
              </w:rPr>
            </w:pPr>
            <w:r w:rsidRPr="006B672C">
              <w:rPr>
                <w:rFonts w:ascii="Times New Roman" w:hAnsi="Times New Roman" w:cs="Times New Roman"/>
              </w:rPr>
              <w:t>Pendukung</w:t>
            </w:r>
          </w:p>
        </w:tc>
        <w:tc>
          <w:tcPr>
            <w:tcW w:w="1548" w:type="dxa"/>
            <w:vAlign w:val="center"/>
          </w:tcPr>
          <w:p w:rsidR="00392EE1" w:rsidRPr="006B672C" w:rsidRDefault="00392EE1" w:rsidP="00E85262">
            <w:pPr>
              <w:pStyle w:val="Default"/>
              <w:spacing w:line="360" w:lineRule="auto"/>
              <w:jc w:val="center"/>
              <w:rPr>
                <w:rFonts w:ascii="Times New Roman" w:hAnsi="Times New Roman" w:cs="Times New Roman"/>
              </w:rPr>
            </w:pPr>
            <w:r w:rsidRPr="006B672C">
              <w:rPr>
                <w:rFonts w:ascii="Times New Roman" w:hAnsi="Times New Roman" w:cs="Times New Roman"/>
              </w:rPr>
              <w:t>Kotak M</w:t>
            </w:r>
          </w:p>
        </w:tc>
      </w:tr>
      <w:tr w:rsidR="00392EE1" w:rsidTr="00E85262">
        <w:tc>
          <w:tcPr>
            <w:tcW w:w="558" w:type="dxa"/>
            <w:vAlign w:val="center"/>
          </w:tcPr>
          <w:p w:rsidR="00392EE1" w:rsidRPr="006B672C" w:rsidRDefault="00392EE1" w:rsidP="00E85262">
            <w:pPr>
              <w:pStyle w:val="Default"/>
              <w:spacing w:line="360" w:lineRule="auto"/>
              <w:jc w:val="center"/>
              <w:rPr>
                <w:rFonts w:ascii="Times New Roman" w:hAnsi="Times New Roman" w:cs="Times New Roman"/>
              </w:rPr>
            </w:pPr>
            <w:r w:rsidRPr="006B672C">
              <w:rPr>
                <w:rFonts w:ascii="Times New Roman" w:hAnsi="Times New Roman" w:cs="Times New Roman"/>
              </w:rPr>
              <w:t>13</w:t>
            </w:r>
          </w:p>
        </w:tc>
        <w:tc>
          <w:tcPr>
            <w:tcW w:w="5850" w:type="dxa"/>
          </w:tcPr>
          <w:p w:rsidR="00392EE1" w:rsidRPr="006B672C" w:rsidRDefault="00392EE1" w:rsidP="006B672C">
            <w:pPr>
              <w:pStyle w:val="Default"/>
              <w:spacing w:line="360" w:lineRule="auto"/>
              <w:rPr>
                <w:rFonts w:ascii="Times New Roman" w:hAnsi="Times New Roman" w:cs="Times New Roman"/>
              </w:rPr>
            </w:pPr>
            <w:r w:rsidRPr="006B672C">
              <w:rPr>
                <w:rFonts w:ascii="Times New Roman" w:hAnsi="Times New Roman" w:cs="Times New Roman"/>
              </w:rPr>
              <w:t xml:space="preserve">Pengkoordinasian kegiatan tugas pokok dan fungsi </w:t>
            </w:r>
          </w:p>
        </w:tc>
        <w:tc>
          <w:tcPr>
            <w:tcW w:w="1620" w:type="dxa"/>
            <w:vAlign w:val="center"/>
          </w:tcPr>
          <w:p w:rsidR="00392EE1" w:rsidRPr="006B672C" w:rsidRDefault="00392EE1" w:rsidP="00E85262">
            <w:pPr>
              <w:pStyle w:val="Default"/>
              <w:spacing w:line="360" w:lineRule="auto"/>
              <w:jc w:val="center"/>
              <w:rPr>
                <w:rFonts w:ascii="Times New Roman" w:hAnsi="Times New Roman" w:cs="Times New Roman"/>
              </w:rPr>
            </w:pPr>
            <w:r w:rsidRPr="006B672C">
              <w:rPr>
                <w:rFonts w:ascii="Times New Roman" w:hAnsi="Times New Roman" w:cs="Times New Roman"/>
              </w:rPr>
              <w:t>Pendukung</w:t>
            </w:r>
          </w:p>
        </w:tc>
        <w:tc>
          <w:tcPr>
            <w:tcW w:w="1548" w:type="dxa"/>
            <w:vAlign w:val="center"/>
          </w:tcPr>
          <w:p w:rsidR="00392EE1" w:rsidRPr="006B672C" w:rsidRDefault="00392EE1" w:rsidP="00E85262">
            <w:pPr>
              <w:pStyle w:val="Default"/>
              <w:spacing w:line="360" w:lineRule="auto"/>
              <w:jc w:val="center"/>
              <w:rPr>
                <w:rFonts w:ascii="Times New Roman" w:hAnsi="Times New Roman" w:cs="Times New Roman"/>
              </w:rPr>
            </w:pPr>
            <w:r w:rsidRPr="006B672C">
              <w:rPr>
                <w:rFonts w:ascii="Times New Roman" w:hAnsi="Times New Roman" w:cs="Times New Roman"/>
              </w:rPr>
              <w:t>Kotak N</w:t>
            </w:r>
          </w:p>
        </w:tc>
      </w:tr>
      <w:tr w:rsidR="00392EE1" w:rsidTr="00E85262">
        <w:tc>
          <w:tcPr>
            <w:tcW w:w="558" w:type="dxa"/>
            <w:vAlign w:val="center"/>
          </w:tcPr>
          <w:p w:rsidR="00392EE1" w:rsidRPr="006B672C" w:rsidRDefault="00392EE1" w:rsidP="00E85262">
            <w:pPr>
              <w:pStyle w:val="Default"/>
              <w:spacing w:line="360" w:lineRule="auto"/>
              <w:jc w:val="center"/>
              <w:rPr>
                <w:rFonts w:ascii="Times New Roman" w:hAnsi="Times New Roman" w:cs="Times New Roman"/>
              </w:rPr>
            </w:pPr>
            <w:r w:rsidRPr="006B672C">
              <w:rPr>
                <w:rFonts w:ascii="Times New Roman" w:hAnsi="Times New Roman" w:cs="Times New Roman"/>
              </w:rPr>
              <w:t>14</w:t>
            </w:r>
          </w:p>
        </w:tc>
        <w:tc>
          <w:tcPr>
            <w:tcW w:w="5850" w:type="dxa"/>
          </w:tcPr>
          <w:p w:rsidR="00392EE1" w:rsidRPr="006B672C" w:rsidRDefault="00392EE1" w:rsidP="006B672C">
            <w:pPr>
              <w:pStyle w:val="Default"/>
              <w:spacing w:line="360" w:lineRule="auto"/>
              <w:rPr>
                <w:rFonts w:ascii="Times New Roman" w:hAnsi="Times New Roman" w:cs="Times New Roman"/>
              </w:rPr>
            </w:pPr>
            <w:r w:rsidRPr="006B672C">
              <w:rPr>
                <w:rFonts w:ascii="Times New Roman" w:hAnsi="Times New Roman" w:cs="Times New Roman"/>
              </w:rPr>
              <w:t xml:space="preserve">Penyelenggaraan ketatausahaan </w:t>
            </w:r>
          </w:p>
        </w:tc>
        <w:tc>
          <w:tcPr>
            <w:tcW w:w="1620" w:type="dxa"/>
            <w:vAlign w:val="center"/>
          </w:tcPr>
          <w:p w:rsidR="00392EE1" w:rsidRPr="006B672C" w:rsidRDefault="00392EE1" w:rsidP="00E85262">
            <w:pPr>
              <w:pStyle w:val="Default"/>
              <w:spacing w:line="360" w:lineRule="auto"/>
              <w:jc w:val="center"/>
              <w:rPr>
                <w:rFonts w:ascii="Times New Roman" w:hAnsi="Times New Roman" w:cs="Times New Roman"/>
              </w:rPr>
            </w:pPr>
            <w:r w:rsidRPr="006B672C">
              <w:rPr>
                <w:rFonts w:ascii="Times New Roman" w:hAnsi="Times New Roman" w:cs="Times New Roman"/>
              </w:rPr>
              <w:t>Pendukung</w:t>
            </w:r>
          </w:p>
        </w:tc>
        <w:tc>
          <w:tcPr>
            <w:tcW w:w="1548" w:type="dxa"/>
            <w:vAlign w:val="center"/>
          </w:tcPr>
          <w:p w:rsidR="00392EE1" w:rsidRPr="006B672C" w:rsidRDefault="00392EE1" w:rsidP="00E85262">
            <w:pPr>
              <w:pStyle w:val="Default"/>
              <w:spacing w:line="360" w:lineRule="auto"/>
              <w:jc w:val="center"/>
              <w:rPr>
                <w:rFonts w:ascii="Times New Roman" w:hAnsi="Times New Roman" w:cs="Times New Roman"/>
              </w:rPr>
            </w:pPr>
            <w:r w:rsidRPr="006B672C">
              <w:rPr>
                <w:rFonts w:ascii="Times New Roman" w:hAnsi="Times New Roman" w:cs="Times New Roman"/>
              </w:rPr>
              <w:t>Kotak O</w:t>
            </w:r>
          </w:p>
        </w:tc>
      </w:tr>
    </w:tbl>
    <w:p w:rsidR="00392EE1" w:rsidRPr="00392EE1" w:rsidRDefault="00392EE1" w:rsidP="00392EE1">
      <w:pPr>
        <w:jc w:val="center"/>
        <w:rPr>
          <w:sz w:val="24"/>
          <w:szCs w:val="24"/>
        </w:rPr>
      </w:pPr>
    </w:p>
    <w:p w:rsidR="00464679" w:rsidRDefault="00464679" w:rsidP="00392EE1"/>
    <w:p w:rsidR="006B672C" w:rsidRDefault="006B672C" w:rsidP="00392EE1"/>
    <w:p w:rsidR="006B672C" w:rsidRDefault="006B672C" w:rsidP="00392EE1"/>
    <w:p w:rsidR="006B672C" w:rsidRDefault="006B672C" w:rsidP="00392EE1"/>
    <w:p w:rsidR="006B672C" w:rsidRDefault="006B672C" w:rsidP="00392EE1"/>
    <w:p w:rsidR="006B672C" w:rsidRDefault="006B672C" w:rsidP="00392EE1"/>
    <w:p w:rsidR="006B672C" w:rsidRDefault="006B672C" w:rsidP="00392EE1"/>
    <w:p w:rsidR="006B672C" w:rsidRDefault="006B672C" w:rsidP="00392EE1"/>
    <w:p w:rsidR="006B672C" w:rsidRDefault="006B672C" w:rsidP="00392EE1"/>
    <w:p w:rsidR="006B672C" w:rsidRPr="00464679" w:rsidRDefault="006B672C" w:rsidP="006B672C">
      <w:pPr>
        <w:autoSpaceDE w:val="0"/>
        <w:autoSpaceDN w:val="0"/>
        <w:adjustRightInd w:val="0"/>
        <w:spacing w:after="0" w:line="240" w:lineRule="auto"/>
        <w:jc w:val="center"/>
        <w:rPr>
          <w:rFonts w:ascii="Times New Roman" w:hAnsi="Times New Roman" w:cs="Times New Roman"/>
          <w:color w:val="000000"/>
          <w:sz w:val="23"/>
          <w:szCs w:val="23"/>
        </w:rPr>
      </w:pPr>
      <w:r w:rsidRPr="00464679">
        <w:rPr>
          <w:rFonts w:ascii="Times New Roman" w:hAnsi="Times New Roman" w:cs="Times New Roman"/>
          <w:b/>
          <w:bCs/>
          <w:color w:val="000000"/>
          <w:sz w:val="23"/>
          <w:szCs w:val="23"/>
        </w:rPr>
        <w:lastRenderedPageBreak/>
        <w:t>PETA PROSES BISNIS INTI DAN PENDUKUNG</w:t>
      </w:r>
    </w:p>
    <w:p w:rsidR="006B672C" w:rsidRDefault="006B672C" w:rsidP="006B672C">
      <w:pPr>
        <w:ind w:firstLine="720"/>
        <w:jc w:val="center"/>
      </w:pPr>
      <w:r w:rsidRPr="00464679">
        <w:rPr>
          <w:rFonts w:ascii="Times New Roman" w:hAnsi="Times New Roman" w:cs="Times New Roman"/>
          <w:b/>
          <w:bCs/>
          <w:color w:val="000000"/>
          <w:sz w:val="23"/>
          <w:szCs w:val="23"/>
        </w:rPr>
        <w:t xml:space="preserve">KECAMATAN </w:t>
      </w:r>
      <w:r>
        <w:rPr>
          <w:rFonts w:ascii="Times New Roman" w:hAnsi="Times New Roman" w:cs="Times New Roman"/>
          <w:b/>
          <w:bCs/>
          <w:color w:val="000000"/>
          <w:sz w:val="23"/>
          <w:szCs w:val="23"/>
        </w:rPr>
        <w:t>KAWEDANAN KABUPATEN MAGETAN LEVEL 0</w:t>
      </w:r>
    </w:p>
    <w:p w:rsidR="006B672C" w:rsidRDefault="00811EBB" w:rsidP="006B672C">
      <w:pPr>
        <w:ind w:firstLine="720"/>
      </w:pPr>
      <w:r>
        <w:rPr>
          <w:noProof/>
        </w:rPr>
        <w:pict>
          <v:rect id="_x0000_s1085" style="position:absolute;left:0;text-align:left;margin-left:13.35pt;margin-top:13.1pt;width:445.3pt;height:120pt;z-index:251715584" fillcolor="#95b3d7 [1940]" strokecolor="#95b3d7 [1940]" strokeweight="1pt">
            <v:fill color2="#dbe5f1 [660]" angle="-45" focus="-50%" type="gradient"/>
            <v:shadow on="t" type="perspective" color="#243f60 [1604]" opacity=".5" offset="1pt" offset2="-3pt"/>
            <v:textbox>
              <w:txbxContent>
                <w:p w:rsidR="006B672C" w:rsidRPr="00F16162" w:rsidRDefault="006B672C" w:rsidP="006B672C">
                  <w:pPr>
                    <w:rPr>
                      <w:b/>
                    </w:rPr>
                  </w:pPr>
                  <w:r w:rsidRPr="00F16162">
                    <w:rPr>
                      <w:b/>
                    </w:rPr>
                    <w:t>Proses Pendukung</w:t>
                  </w:r>
                </w:p>
              </w:txbxContent>
            </v:textbox>
          </v:rect>
        </w:pict>
      </w:r>
    </w:p>
    <w:p w:rsidR="006B672C" w:rsidRDefault="00811EBB" w:rsidP="006B672C">
      <w:pPr>
        <w:ind w:firstLine="720"/>
      </w:pPr>
      <w:r>
        <w:rPr>
          <w:noProof/>
        </w:rPr>
        <w:pict>
          <v:shape id="_x0000_s1090" type="#_x0000_t202" style="position:absolute;left:0;text-align:left;margin-left:354.65pt;margin-top:9.95pt;width:81.4pt;height:1in;z-index:251720704" fillcolor="#9bbb59 [3206]" strokecolor="#f2f2f2 [3041]" strokeweight="3pt">
            <v:shadow on="t" type="perspective" color="#4e6128 [1606]" opacity=".5" offset="1pt" offset2="-1pt"/>
            <v:textbox>
              <w:txbxContent>
                <w:p w:rsidR="006B672C" w:rsidRPr="00E62784" w:rsidRDefault="006B672C" w:rsidP="006B672C">
                  <w:pPr>
                    <w:autoSpaceDE w:val="0"/>
                    <w:autoSpaceDN w:val="0"/>
                    <w:adjustRightInd w:val="0"/>
                    <w:spacing w:after="0" w:line="240" w:lineRule="auto"/>
                    <w:jc w:val="center"/>
                    <w:rPr>
                      <w:rFonts w:ascii="Arial Narrow" w:hAnsi="Arial Narrow" w:cs="Calibri"/>
                      <w:color w:val="000000"/>
                      <w:sz w:val="24"/>
                      <w:szCs w:val="24"/>
                    </w:rPr>
                  </w:pPr>
                  <w:r w:rsidRPr="00E62784">
                    <w:rPr>
                      <w:rFonts w:ascii="Arial Narrow" w:hAnsi="Arial Narrow" w:cs="Calibri"/>
                      <w:color w:val="000000"/>
                      <w:sz w:val="24"/>
                      <w:szCs w:val="24"/>
                    </w:rPr>
                    <w:t>O</w:t>
                  </w:r>
                </w:p>
                <w:p w:rsidR="006B672C" w:rsidRPr="00E62784" w:rsidRDefault="006B672C" w:rsidP="006B672C">
                  <w:pPr>
                    <w:jc w:val="center"/>
                    <w:rPr>
                      <w:rFonts w:ascii="Arial Narrow" w:hAnsi="Arial Narrow"/>
                      <w:sz w:val="24"/>
                      <w:szCs w:val="24"/>
                    </w:rPr>
                  </w:pPr>
                  <w:r w:rsidRPr="00E62784">
                    <w:rPr>
                      <w:rFonts w:ascii="Arial Narrow" w:hAnsi="Arial Narrow" w:cs="Calibri"/>
                      <w:color w:val="000000"/>
                      <w:sz w:val="24"/>
                      <w:szCs w:val="24"/>
                    </w:rPr>
                    <w:t>Ketatausahaan</w:t>
                  </w:r>
                </w:p>
              </w:txbxContent>
            </v:textbox>
          </v:shape>
        </w:pict>
      </w:r>
      <w:r>
        <w:rPr>
          <w:noProof/>
        </w:rPr>
        <w:pict>
          <v:shape id="_x0000_s1088" type="#_x0000_t202" style="position:absolute;left:0;text-align:left;margin-left:253.3pt;margin-top:10.8pt;width:78.7pt;height:1in;z-index:251718656" fillcolor="#9bbb59 [3206]" strokecolor="#f2f2f2 [3041]" strokeweight="3pt">
            <v:shadow on="t" type="perspective" color="#4e6128 [1606]" opacity=".5" offset="1pt" offset2="-1pt"/>
            <v:textbox>
              <w:txbxContent>
                <w:p w:rsidR="006B672C" w:rsidRPr="00E62784" w:rsidRDefault="006B672C" w:rsidP="006B672C">
                  <w:pPr>
                    <w:autoSpaceDE w:val="0"/>
                    <w:autoSpaceDN w:val="0"/>
                    <w:adjustRightInd w:val="0"/>
                    <w:spacing w:after="0" w:line="240" w:lineRule="auto"/>
                    <w:jc w:val="center"/>
                    <w:rPr>
                      <w:rFonts w:ascii="Arial Narrow" w:hAnsi="Arial Narrow" w:cs="Calibri"/>
                      <w:color w:val="000000"/>
                      <w:sz w:val="24"/>
                      <w:szCs w:val="24"/>
                    </w:rPr>
                  </w:pPr>
                  <w:r w:rsidRPr="00E62784">
                    <w:rPr>
                      <w:rFonts w:ascii="Arial Narrow" w:hAnsi="Arial Narrow" w:cs="Calibri"/>
                      <w:color w:val="000000"/>
                      <w:sz w:val="24"/>
                      <w:szCs w:val="24"/>
                    </w:rPr>
                    <w:t>N</w:t>
                  </w:r>
                </w:p>
                <w:p w:rsidR="006B672C" w:rsidRPr="00E62784" w:rsidRDefault="006B672C" w:rsidP="006B672C">
                  <w:pPr>
                    <w:jc w:val="center"/>
                    <w:rPr>
                      <w:rFonts w:ascii="Arial Narrow" w:hAnsi="Arial Narrow"/>
                      <w:sz w:val="24"/>
                      <w:szCs w:val="24"/>
                    </w:rPr>
                  </w:pPr>
                  <w:r w:rsidRPr="00E62784">
                    <w:rPr>
                      <w:rFonts w:ascii="Arial Narrow" w:hAnsi="Arial Narrow" w:cs="Calibri"/>
                      <w:color w:val="000000"/>
                      <w:sz w:val="24"/>
                      <w:szCs w:val="24"/>
                    </w:rPr>
                    <w:t>Koordinasi kegiatan tupoksi</w:t>
                  </w:r>
                </w:p>
              </w:txbxContent>
            </v:textbox>
          </v:shape>
        </w:pict>
      </w:r>
      <w:r>
        <w:rPr>
          <w:noProof/>
        </w:rPr>
        <w:pict>
          <v:shape id="_x0000_s1087" type="#_x0000_t202" style="position:absolute;left:0;text-align:left;margin-left:149.35pt;margin-top:10.8pt;width:84.9pt;height:71.15pt;z-index:251717632" fillcolor="#9bbb59 [3206]" strokecolor="#f2f2f2 [3041]" strokeweight="3pt">
            <v:shadow on="t" type="perspective" color="#4e6128 [1606]" opacity=".5" offset="1pt" offset2="-1pt"/>
            <v:textbox>
              <w:txbxContent>
                <w:p w:rsidR="006B672C" w:rsidRPr="00E62784" w:rsidRDefault="006B672C" w:rsidP="006B672C">
                  <w:pPr>
                    <w:autoSpaceDE w:val="0"/>
                    <w:autoSpaceDN w:val="0"/>
                    <w:adjustRightInd w:val="0"/>
                    <w:spacing w:after="0" w:line="240" w:lineRule="auto"/>
                    <w:jc w:val="center"/>
                    <w:rPr>
                      <w:rFonts w:ascii="Arial Narrow" w:hAnsi="Arial Narrow" w:cs="Calibri"/>
                      <w:color w:val="000000"/>
                      <w:sz w:val="24"/>
                      <w:szCs w:val="24"/>
                    </w:rPr>
                  </w:pPr>
                  <w:r w:rsidRPr="00E62784">
                    <w:rPr>
                      <w:rFonts w:ascii="Arial Narrow" w:hAnsi="Arial Narrow" w:cs="Calibri"/>
                      <w:color w:val="000000"/>
                      <w:sz w:val="24"/>
                      <w:szCs w:val="24"/>
                    </w:rPr>
                    <w:t>M</w:t>
                  </w:r>
                </w:p>
                <w:p w:rsidR="006B672C" w:rsidRPr="00E62784" w:rsidRDefault="006B672C" w:rsidP="006B672C">
                  <w:pPr>
                    <w:jc w:val="center"/>
                    <w:rPr>
                      <w:rFonts w:ascii="Arial Narrow" w:hAnsi="Arial Narrow"/>
                      <w:sz w:val="24"/>
                      <w:szCs w:val="24"/>
                    </w:rPr>
                  </w:pPr>
                  <w:r w:rsidRPr="00E62784">
                    <w:rPr>
                      <w:rFonts w:ascii="Arial Narrow" w:hAnsi="Arial Narrow" w:cs="Calibri"/>
                      <w:color w:val="000000"/>
                      <w:sz w:val="24"/>
                      <w:szCs w:val="24"/>
                    </w:rPr>
                    <w:t>Pengkajian kebijakan teknis</w:t>
                  </w:r>
                </w:p>
              </w:txbxContent>
            </v:textbox>
          </v:shape>
        </w:pict>
      </w:r>
      <w:r>
        <w:rPr>
          <w:noProof/>
        </w:rPr>
        <w:pict>
          <v:shape id="_x0000_s1089" type="#_x0000_t202" style="position:absolute;left:0;text-align:left;margin-left:28.45pt;margin-top:10.8pt;width:96pt;height:1in;z-index:251719680" fillcolor="#9bbb59 [3206]" strokecolor="#f2f2f2 [3041]" strokeweight="3pt">
            <v:shadow on="t" type="perspective" color="#4e6128 [1606]" opacity=".5" offset="1pt" offset2="-1pt"/>
            <v:textbox>
              <w:txbxContent>
                <w:p w:rsidR="006B672C" w:rsidRPr="00E62784" w:rsidRDefault="006B672C" w:rsidP="006B672C">
                  <w:pPr>
                    <w:autoSpaceDE w:val="0"/>
                    <w:autoSpaceDN w:val="0"/>
                    <w:adjustRightInd w:val="0"/>
                    <w:spacing w:after="0" w:line="240" w:lineRule="auto"/>
                    <w:jc w:val="center"/>
                    <w:rPr>
                      <w:rFonts w:ascii="Arial Narrow" w:hAnsi="Arial Narrow" w:cs="Calibri"/>
                      <w:color w:val="000000"/>
                      <w:sz w:val="24"/>
                      <w:szCs w:val="24"/>
                    </w:rPr>
                  </w:pPr>
                  <w:r w:rsidRPr="00E62784">
                    <w:rPr>
                      <w:rFonts w:ascii="Arial Narrow" w:hAnsi="Arial Narrow" w:cs="Calibri"/>
                      <w:color w:val="000000"/>
                      <w:sz w:val="24"/>
                      <w:szCs w:val="24"/>
                    </w:rPr>
                    <w:t>L</w:t>
                  </w:r>
                </w:p>
                <w:p w:rsidR="006B672C" w:rsidRPr="00E62784" w:rsidRDefault="006B672C" w:rsidP="006B672C">
                  <w:pPr>
                    <w:jc w:val="center"/>
                    <w:rPr>
                      <w:rFonts w:ascii="Arial Narrow" w:hAnsi="Arial Narrow"/>
                      <w:sz w:val="24"/>
                      <w:szCs w:val="24"/>
                    </w:rPr>
                  </w:pPr>
                  <w:r w:rsidRPr="00E62784">
                    <w:rPr>
                      <w:rFonts w:ascii="Arial Narrow" w:hAnsi="Arial Narrow" w:cs="Calibri"/>
                      <w:color w:val="000000"/>
                      <w:sz w:val="24"/>
                      <w:szCs w:val="24"/>
                    </w:rPr>
                    <w:t>Perencanaan Kebijakan Teknis</w:t>
                  </w:r>
                </w:p>
              </w:txbxContent>
            </v:textbox>
          </v:shape>
        </w:pict>
      </w:r>
    </w:p>
    <w:p w:rsidR="006B672C" w:rsidRDefault="006B672C" w:rsidP="006B672C">
      <w:pPr>
        <w:ind w:firstLine="720"/>
      </w:pPr>
    </w:p>
    <w:p w:rsidR="006B672C" w:rsidRDefault="006B672C" w:rsidP="006B672C">
      <w:pPr>
        <w:ind w:firstLine="720"/>
      </w:pPr>
    </w:p>
    <w:p w:rsidR="006B672C" w:rsidRDefault="006B672C" w:rsidP="006B672C">
      <w:pPr>
        <w:ind w:firstLine="720"/>
      </w:pPr>
    </w:p>
    <w:p w:rsidR="006B672C" w:rsidRDefault="00811EBB" w:rsidP="006B672C">
      <w:pPr>
        <w:ind w:firstLine="720"/>
      </w:pPr>
      <w:r>
        <w:rPr>
          <w:noProof/>
        </w:rPr>
        <w:pict>
          <v:shape id="_x0000_s1105" type="#_x0000_t67" style="position:absolute;left:0;text-align:left;margin-left:225.35pt;margin-top:12.1pt;width:38.25pt;height:30.2pt;z-index:251736064"/>
        </w:pict>
      </w:r>
    </w:p>
    <w:p w:rsidR="006B672C" w:rsidRDefault="00811EBB" w:rsidP="006B672C">
      <w:pPr>
        <w:ind w:firstLine="720"/>
      </w:pPr>
      <w:r>
        <w:rPr>
          <w:noProof/>
        </w:rPr>
        <w:pict>
          <v:shape id="_x0000_s1107" type="#_x0000_t202" style="position:absolute;left:0;text-align:left;margin-left:458.65pt;margin-top:19.55pt;width:27.55pt;height:305.8pt;z-index:251738112" fillcolor="#c2d69b [1942]" strokecolor="#c2d69b [1942]" strokeweight="1pt">
            <v:fill color2="#eaf1dd [662]" angle="-45" focus="-50%" type="gradient"/>
            <v:shadow on="t" type="perspective" color="#4e6128 [1606]" opacity=".5" offset="1pt" offset2="-3pt"/>
            <v:textbox>
              <w:txbxContent>
                <w:p w:rsidR="006B672C" w:rsidRDefault="006B672C" w:rsidP="006B672C">
                  <w:pPr>
                    <w:rPr>
                      <w:rFonts w:ascii="Arial Narrow" w:hAnsi="Arial Narrow"/>
                      <w:b/>
                      <w:sz w:val="24"/>
                      <w:szCs w:val="24"/>
                    </w:rPr>
                  </w:pPr>
                  <w:r w:rsidRPr="00E466F9">
                    <w:rPr>
                      <w:rFonts w:ascii="Arial Narrow" w:hAnsi="Arial Narrow"/>
                      <w:b/>
                      <w:sz w:val="24"/>
                      <w:szCs w:val="24"/>
                    </w:rPr>
                    <w:t xml:space="preserve">S </w:t>
                  </w:r>
                </w:p>
                <w:p w:rsidR="006B672C" w:rsidRDefault="006B672C" w:rsidP="006B672C">
                  <w:pPr>
                    <w:rPr>
                      <w:rFonts w:ascii="Arial Narrow" w:hAnsi="Arial Narrow"/>
                      <w:b/>
                      <w:sz w:val="24"/>
                      <w:szCs w:val="24"/>
                    </w:rPr>
                  </w:pPr>
                  <w:r w:rsidRPr="00E466F9">
                    <w:rPr>
                      <w:rFonts w:ascii="Arial Narrow" w:hAnsi="Arial Narrow"/>
                      <w:b/>
                      <w:sz w:val="24"/>
                      <w:szCs w:val="24"/>
                    </w:rPr>
                    <w:t xml:space="preserve">T </w:t>
                  </w:r>
                </w:p>
                <w:p w:rsidR="006B672C" w:rsidRDefault="006B672C" w:rsidP="006B672C">
                  <w:pPr>
                    <w:rPr>
                      <w:rFonts w:ascii="Arial Narrow" w:hAnsi="Arial Narrow"/>
                      <w:b/>
                      <w:sz w:val="24"/>
                      <w:szCs w:val="24"/>
                    </w:rPr>
                  </w:pPr>
                  <w:r w:rsidRPr="00E466F9">
                    <w:rPr>
                      <w:rFonts w:ascii="Arial Narrow" w:hAnsi="Arial Narrow"/>
                      <w:b/>
                      <w:sz w:val="24"/>
                      <w:szCs w:val="24"/>
                    </w:rPr>
                    <w:t xml:space="preserve">A </w:t>
                  </w:r>
                </w:p>
                <w:p w:rsidR="006B672C" w:rsidRDefault="006B672C" w:rsidP="006B672C">
                  <w:pPr>
                    <w:rPr>
                      <w:rFonts w:ascii="Arial Narrow" w:hAnsi="Arial Narrow"/>
                      <w:b/>
                      <w:sz w:val="24"/>
                      <w:szCs w:val="24"/>
                    </w:rPr>
                  </w:pPr>
                  <w:r>
                    <w:rPr>
                      <w:rFonts w:ascii="Arial Narrow" w:hAnsi="Arial Narrow"/>
                      <w:b/>
                      <w:sz w:val="24"/>
                      <w:szCs w:val="24"/>
                    </w:rPr>
                    <w:t>K</w:t>
                  </w:r>
                </w:p>
                <w:p w:rsidR="006B672C" w:rsidRDefault="006B672C" w:rsidP="006B672C">
                  <w:pPr>
                    <w:rPr>
                      <w:rFonts w:ascii="Arial Narrow" w:hAnsi="Arial Narrow"/>
                      <w:b/>
                      <w:sz w:val="24"/>
                      <w:szCs w:val="24"/>
                    </w:rPr>
                  </w:pPr>
                  <w:r w:rsidRPr="00E466F9">
                    <w:rPr>
                      <w:rFonts w:ascii="Arial Narrow" w:hAnsi="Arial Narrow"/>
                      <w:b/>
                      <w:sz w:val="24"/>
                      <w:szCs w:val="24"/>
                    </w:rPr>
                    <w:t xml:space="preserve">E </w:t>
                  </w:r>
                </w:p>
                <w:p w:rsidR="006B672C" w:rsidRDefault="006B672C" w:rsidP="006B672C">
                  <w:pPr>
                    <w:rPr>
                      <w:rFonts w:ascii="Arial Narrow" w:hAnsi="Arial Narrow"/>
                      <w:b/>
                      <w:sz w:val="24"/>
                      <w:szCs w:val="24"/>
                    </w:rPr>
                  </w:pPr>
                  <w:r w:rsidRPr="00E466F9">
                    <w:rPr>
                      <w:rFonts w:ascii="Arial Narrow" w:hAnsi="Arial Narrow"/>
                      <w:b/>
                      <w:sz w:val="24"/>
                      <w:szCs w:val="24"/>
                    </w:rPr>
                    <w:t xml:space="preserve">H </w:t>
                  </w:r>
                </w:p>
                <w:p w:rsidR="006B672C" w:rsidRDefault="006B672C" w:rsidP="006B672C">
                  <w:pPr>
                    <w:rPr>
                      <w:rFonts w:ascii="Arial Narrow" w:hAnsi="Arial Narrow"/>
                      <w:b/>
                      <w:sz w:val="24"/>
                      <w:szCs w:val="24"/>
                    </w:rPr>
                  </w:pPr>
                  <w:r w:rsidRPr="00E466F9">
                    <w:rPr>
                      <w:rFonts w:ascii="Arial Narrow" w:hAnsi="Arial Narrow"/>
                      <w:b/>
                      <w:sz w:val="24"/>
                      <w:szCs w:val="24"/>
                    </w:rPr>
                    <w:t xml:space="preserve">O </w:t>
                  </w:r>
                </w:p>
                <w:p w:rsidR="006B672C" w:rsidRDefault="006B672C" w:rsidP="006B672C">
                  <w:pPr>
                    <w:rPr>
                      <w:rFonts w:ascii="Arial Narrow" w:hAnsi="Arial Narrow"/>
                      <w:b/>
                      <w:sz w:val="24"/>
                      <w:szCs w:val="24"/>
                    </w:rPr>
                  </w:pPr>
                  <w:r w:rsidRPr="00E466F9">
                    <w:rPr>
                      <w:rFonts w:ascii="Arial Narrow" w:hAnsi="Arial Narrow"/>
                      <w:b/>
                      <w:sz w:val="24"/>
                      <w:szCs w:val="24"/>
                    </w:rPr>
                    <w:t xml:space="preserve">L </w:t>
                  </w:r>
                </w:p>
                <w:p w:rsidR="006B672C" w:rsidRDefault="006B672C" w:rsidP="006B672C">
                  <w:pPr>
                    <w:rPr>
                      <w:rFonts w:ascii="Arial Narrow" w:hAnsi="Arial Narrow"/>
                      <w:b/>
                      <w:sz w:val="24"/>
                      <w:szCs w:val="24"/>
                    </w:rPr>
                  </w:pPr>
                  <w:r w:rsidRPr="00E466F9">
                    <w:rPr>
                      <w:rFonts w:ascii="Arial Narrow" w:hAnsi="Arial Narrow"/>
                      <w:b/>
                      <w:sz w:val="24"/>
                      <w:szCs w:val="24"/>
                    </w:rPr>
                    <w:t xml:space="preserve">D </w:t>
                  </w:r>
                </w:p>
                <w:p w:rsidR="006B672C" w:rsidRDefault="006B672C" w:rsidP="006B672C">
                  <w:pPr>
                    <w:rPr>
                      <w:rFonts w:ascii="Arial Narrow" w:hAnsi="Arial Narrow"/>
                      <w:b/>
                      <w:sz w:val="24"/>
                      <w:szCs w:val="24"/>
                    </w:rPr>
                  </w:pPr>
                  <w:r w:rsidRPr="00E466F9">
                    <w:rPr>
                      <w:rFonts w:ascii="Arial Narrow" w:hAnsi="Arial Narrow"/>
                      <w:b/>
                      <w:sz w:val="24"/>
                      <w:szCs w:val="24"/>
                    </w:rPr>
                    <w:t xml:space="preserve">E </w:t>
                  </w:r>
                </w:p>
                <w:p w:rsidR="006B672C" w:rsidRPr="00E466F9" w:rsidRDefault="006B672C" w:rsidP="006B672C">
                  <w:pPr>
                    <w:rPr>
                      <w:rFonts w:ascii="Arial Narrow" w:hAnsi="Arial Narrow"/>
                      <w:b/>
                      <w:sz w:val="24"/>
                      <w:szCs w:val="24"/>
                    </w:rPr>
                  </w:pPr>
                  <w:r w:rsidRPr="00E466F9">
                    <w:rPr>
                      <w:rFonts w:ascii="Arial Narrow" w:hAnsi="Arial Narrow"/>
                      <w:b/>
                      <w:sz w:val="24"/>
                      <w:szCs w:val="24"/>
                    </w:rPr>
                    <w:t xml:space="preserve">R </w:t>
                  </w:r>
                </w:p>
              </w:txbxContent>
            </v:textbox>
          </v:shape>
        </w:pict>
      </w:r>
      <w:r>
        <w:rPr>
          <w:noProof/>
        </w:rPr>
        <w:pict>
          <v:shape id="_x0000_s1106" type="#_x0000_t202" style="position:absolute;left:0;text-align:left;margin-left:-11.55pt;margin-top:19.55pt;width:30.2pt;height:294.25pt;z-index:251737088" fillcolor="#c2d69b [1942]" strokecolor="#c2d69b [1942]" strokeweight="1pt">
            <v:fill color2="#eaf1dd [662]" angle="-45" focus="-50%" type="gradient"/>
            <v:shadow on="t" type="perspective" color="#4e6128 [1606]" opacity=".5" offset="1pt" offset2="-3pt"/>
            <v:textbox>
              <w:txbxContent>
                <w:p w:rsidR="006B672C" w:rsidRPr="00E466F9" w:rsidRDefault="006B672C" w:rsidP="006B672C">
                  <w:pPr>
                    <w:rPr>
                      <w:rFonts w:ascii="Arial Narrow" w:hAnsi="Arial Narrow"/>
                      <w:b/>
                      <w:sz w:val="24"/>
                      <w:szCs w:val="24"/>
                    </w:rPr>
                  </w:pPr>
                  <w:r w:rsidRPr="00E466F9">
                    <w:rPr>
                      <w:rFonts w:ascii="Arial Narrow" w:hAnsi="Arial Narrow"/>
                      <w:b/>
                      <w:sz w:val="24"/>
                      <w:szCs w:val="24"/>
                    </w:rPr>
                    <w:t>M</w:t>
                  </w:r>
                </w:p>
                <w:p w:rsidR="006B672C" w:rsidRPr="00E466F9" w:rsidRDefault="006B672C" w:rsidP="006B672C">
                  <w:pPr>
                    <w:rPr>
                      <w:rFonts w:ascii="Arial Narrow" w:hAnsi="Arial Narrow"/>
                      <w:b/>
                      <w:sz w:val="24"/>
                      <w:szCs w:val="24"/>
                    </w:rPr>
                  </w:pPr>
                  <w:r w:rsidRPr="00E466F9">
                    <w:rPr>
                      <w:rFonts w:ascii="Arial Narrow" w:hAnsi="Arial Narrow"/>
                      <w:b/>
                      <w:sz w:val="24"/>
                      <w:szCs w:val="24"/>
                    </w:rPr>
                    <w:t>A</w:t>
                  </w:r>
                </w:p>
                <w:p w:rsidR="006B672C" w:rsidRPr="00E466F9" w:rsidRDefault="006B672C" w:rsidP="006B672C">
                  <w:pPr>
                    <w:rPr>
                      <w:rFonts w:ascii="Arial Narrow" w:hAnsi="Arial Narrow"/>
                      <w:b/>
                      <w:sz w:val="24"/>
                      <w:szCs w:val="24"/>
                    </w:rPr>
                  </w:pPr>
                  <w:r w:rsidRPr="00E466F9">
                    <w:rPr>
                      <w:rFonts w:ascii="Arial Narrow" w:hAnsi="Arial Narrow"/>
                      <w:b/>
                      <w:sz w:val="24"/>
                      <w:szCs w:val="24"/>
                    </w:rPr>
                    <w:t xml:space="preserve"> S </w:t>
                  </w:r>
                </w:p>
                <w:p w:rsidR="006B672C" w:rsidRPr="00E466F9" w:rsidRDefault="006B672C" w:rsidP="006B672C">
                  <w:pPr>
                    <w:rPr>
                      <w:rFonts w:ascii="Arial Narrow" w:hAnsi="Arial Narrow"/>
                      <w:b/>
                      <w:sz w:val="24"/>
                      <w:szCs w:val="24"/>
                    </w:rPr>
                  </w:pPr>
                  <w:r w:rsidRPr="00E466F9">
                    <w:rPr>
                      <w:rFonts w:ascii="Arial Narrow" w:hAnsi="Arial Narrow"/>
                      <w:b/>
                      <w:sz w:val="24"/>
                      <w:szCs w:val="24"/>
                    </w:rPr>
                    <w:t xml:space="preserve">Y </w:t>
                  </w:r>
                </w:p>
                <w:p w:rsidR="006B672C" w:rsidRPr="00E466F9" w:rsidRDefault="006B672C" w:rsidP="006B672C">
                  <w:pPr>
                    <w:rPr>
                      <w:rFonts w:ascii="Arial Narrow" w:hAnsi="Arial Narrow"/>
                      <w:b/>
                      <w:sz w:val="24"/>
                      <w:szCs w:val="24"/>
                    </w:rPr>
                  </w:pPr>
                  <w:r w:rsidRPr="00E466F9">
                    <w:rPr>
                      <w:rFonts w:ascii="Arial Narrow" w:hAnsi="Arial Narrow"/>
                      <w:b/>
                      <w:sz w:val="24"/>
                      <w:szCs w:val="24"/>
                    </w:rPr>
                    <w:t xml:space="preserve">A </w:t>
                  </w:r>
                </w:p>
                <w:p w:rsidR="006B672C" w:rsidRPr="00E466F9" w:rsidRDefault="006B672C" w:rsidP="006B672C">
                  <w:pPr>
                    <w:rPr>
                      <w:rFonts w:ascii="Arial Narrow" w:hAnsi="Arial Narrow"/>
                      <w:b/>
                      <w:sz w:val="24"/>
                      <w:szCs w:val="24"/>
                    </w:rPr>
                  </w:pPr>
                  <w:r w:rsidRPr="00E466F9">
                    <w:rPr>
                      <w:rFonts w:ascii="Arial Narrow" w:hAnsi="Arial Narrow"/>
                      <w:b/>
                      <w:sz w:val="24"/>
                      <w:szCs w:val="24"/>
                    </w:rPr>
                    <w:t xml:space="preserve">R </w:t>
                  </w:r>
                </w:p>
                <w:p w:rsidR="006B672C" w:rsidRPr="00E466F9" w:rsidRDefault="006B672C" w:rsidP="006B672C">
                  <w:pPr>
                    <w:rPr>
                      <w:rFonts w:ascii="Arial Narrow" w:hAnsi="Arial Narrow"/>
                      <w:b/>
                      <w:sz w:val="24"/>
                      <w:szCs w:val="24"/>
                    </w:rPr>
                  </w:pPr>
                  <w:r w:rsidRPr="00E466F9">
                    <w:rPr>
                      <w:rFonts w:ascii="Arial Narrow" w:hAnsi="Arial Narrow"/>
                      <w:b/>
                      <w:sz w:val="24"/>
                      <w:szCs w:val="24"/>
                    </w:rPr>
                    <w:t xml:space="preserve">A </w:t>
                  </w:r>
                </w:p>
                <w:p w:rsidR="006B672C" w:rsidRPr="00E466F9" w:rsidRDefault="006B672C" w:rsidP="006B672C">
                  <w:pPr>
                    <w:rPr>
                      <w:rFonts w:ascii="Arial Narrow" w:hAnsi="Arial Narrow"/>
                      <w:b/>
                      <w:sz w:val="24"/>
                      <w:szCs w:val="24"/>
                    </w:rPr>
                  </w:pPr>
                  <w:r w:rsidRPr="00E466F9">
                    <w:rPr>
                      <w:rFonts w:ascii="Arial Narrow" w:hAnsi="Arial Narrow"/>
                      <w:b/>
                      <w:sz w:val="24"/>
                      <w:szCs w:val="24"/>
                    </w:rPr>
                    <w:t xml:space="preserve">K </w:t>
                  </w:r>
                </w:p>
                <w:p w:rsidR="006B672C" w:rsidRPr="00E466F9" w:rsidRDefault="006B672C" w:rsidP="006B672C">
                  <w:pPr>
                    <w:rPr>
                      <w:rFonts w:ascii="Arial Narrow" w:hAnsi="Arial Narrow"/>
                      <w:b/>
                      <w:sz w:val="24"/>
                      <w:szCs w:val="24"/>
                    </w:rPr>
                  </w:pPr>
                  <w:r w:rsidRPr="00E466F9">
                    <w:rPr>
                      <w:rFonts w:ascii="Arial Narrow" w:hAnsi="Arial Narrow"/>
                      <w:b/>
                      <w:sz w:val="24"/>
                      <w:szCs w:val="24"/>
                    </w:rPr>
                    <w:t xml:space="preserve">A </w:t>
                  </w:r>
                </w:p>
                <w:p w:rsidR="006B672C" w:rsidRPr="00E466F9" w:rsidRDefault="006B672C" w:rsidP="006B672C">
                  <w:pPr>
                    <w:rPr>
                      <w:rFonts w:ascii="Arial Narrow" w:hAnsi="Arial Narrow"/>
                      <w:b/>
                      <w:sz w:val="24"/>
                      <w:szCs w:val="24"/>
                    </w:rPr>
                  </w:pPr>
                  <w:r w:rsidRPr="00E466F9">
                    <w:rPr>
                      <w:rFonts w:ascii="Arial Narrow" w:hAnsi="Arial Narrow"/>
                      <w:b/>
                      <w:sz w:val="24"/>
                      <w:szCs w:val="24"/>
                    </w:rPr>
                    <w:t>T</w:t>
                  </w:r>
                </w:p>
              </w:txbxContent>
            </v:textbox>
          </v:shape>
        </w:pict>
      </w:r>
      <w:r>
        <w:rPr>
          <w:noProof/>
        </w:rPr>
        <w:pict>
          <v:shape id="_x0000_s1091" type="#_x0000_t202" style="position:absolute;left:0;text-align:left;margin-left:50.65pt;margin-top:19.55pt;width:376.9pt;height:305.8pt;z-index:251721728" fillcolor="#d99594 [1941]" strokecolor="#d99594 [1941]" strokeweight="1pt">
            <v:fill color2="#f2dbdb [661]" angle="-45" focus="-50%" type="gradient"/>
            <v:shadow on="t" type="perspective" color="#622423 [1605]" opacity=".5" offset="1pt" offset2="-3pt"/>
            <v:textbox>
              <w:txbxContent>
                <w:p w:rsidR="006B672C" w:rsidRDefault="006B672C" w:rsidP="006B672C">
                  <w:r>
                    <w:rPr>
                      <w:b/>
                      <w:bCs/>
                    </w:rPr>
                    <w:t>Proses Inti</w:t>
                  </w:r>
                </w:p>
              </w:txbxContent>
            </v:textbox>
          </v:shape>
        </w:pict>
      </w:r>
      <w:r>
        <w:rPr>
          <w:noProof/>
        </w:rPr>
        <w:pict>
          <v:shape id="_x0000_s1108" type="#_x0000_t202" style="position:absolute;left:0;text-align:left;margin-left:73.8pt;margin-top:88pt;width:91.55pt;height:58.7pt;z-index:251739136" fillcolor="#fabf8f [1945]" strokecolor="#fabf8f [1945]" strokeweight="1pt">
            <v:fill color2="#fde9d9 [665]" angle="-45" focus="-50%" type="gradient"/>
            <v:shadow on="t" type="perspective" color="#974706 [1609]" opacity=".5" offset="1pt" offset2="-3pt"/>
            <v:textbox>
              <w:txbxContent>
                <w:p w:rsidR="006B672C" w:rsidRDefault="006B672C" w:rsidP="006B672C">
                  <w:pPr>
                    <w:jc w:val="center"/>
                  </w:pPr>
                  <w:r>
                    <w:t>A</w:t>
                  </w:r>
                </w:p>
                <w:p w:rsidR="006B672C" w:rsidRPr="006B672C" w:rsidRDefault="006B672C" w:rsidP="006B672C">
                  <w:pPr>
                    <w:jc w:val="center"/>
                    <w:rPr>
                      <w:b/>
                    </w:rPr>
                  </w:pPr>
                  <w:r>
                    <w:t>Sosialisasi</w:t>
                  </w:r>
                </w:p>
              </w:txbxContent>
            </v:textbox>
          </v:shape>
        </w:pict>
      </w:r>
      <w:r>
        <w:rPr>
          <w:noProof/>
        </w:rPr>
        <w:pict>
          <v:shape id="_x0000_s1099" type="#_x0000_t202" style="position:absolute;left:0;text-align:left;margin-left:305.75pt;margin-top:224.9pt;width:84pt;height:63.1pt;z-index:251729920" fillcolor="#fabf8f [1945]" strokecolor="#fabf8f [1945]" strokeweight="1pt">
            <v:fill color2="#fde9d9 [665]" angle="-45" focus="-50%" type="gradient"/>
            <v:shadow on="t" type="perspective" color="#974706 [1609]" opacity=".5" offset="1pt" offset2="-3pt"/>
            <v:textbox>
              <w:txbxContent>
                <w:p w:rsidR="006B672C" w:rsidRPr="00E466F9" w:rsidRDefault="006B672C" w:rsidP="006B672C">
                  <w:pPr>
                    <w:autoSpaceDE w:val="0"/>
                    <w:autoSpaceDN w:val="0"/>
                    <w:adjustRightInd w:val="0"/>
                    <w:spacing w:after="0" w:line="240" w:lineRule="auto"/>
                    <w:jc w:val="center"/>
                    <w:rPr>
                      <w:rFonts w:ascii="Calibri" w:hAnsi="Calibri" w:cs="Calibri"/>
                      <w:color w:val="000000"/>
                      <w:sz w:val="24"/>
                      <w:szCs w:val="24"/>
                    </w:rPr>
                  </w:pPr>
                  <w:r w:rsidRPr="00E466F9">
                    <w:rPr>
                      <w:rFonts w:ascii="Calibri" w:hAnsi="Calibri" w:cs="Calibri"/>
                      <w:color w:val="000000"/>
                      <w:sz w:val="24"/>
                      <w:szCs w:val="24"/>
                    </w:rPr>
                    <w:t>F.</w:t>
                  </w:r>
                </w:p>
                <w:p w:rsidR="006B672C" w:rsidRPr="00E466F9" w:rsidRDefault="006B672C" w:rsidP="006B672C">
                  <w:pPr>
                    <w:jc w:val="center"/>
                    <w:rPr>
                      <w:sz w:val="24"/>
                      <w:szCs w:val="24"/>
                    </w:rPr>
                  </w:pPr>
                  <w:r w:rsidRPr="00E466F9">
                    <w:rPr>
                      <w:rFonts w:ascii="Times New Roman" w:hAnsi="Times New Roman" w:cs="Times New Roman"/>
                      <w:color w:val="000000"/>
                      <w:sz w:val="24"/>
                      <w:szCs w:val="24"/>
                    </w:rPr>
                    <w:t>Pembangunan wilayah</w:t>
                  </w:r>
                </w:p>
              </w:txbxContent>
            </v:textbox>
          </v:shape>
        </w:pict>
      </w:r>
      <w:r>
        <w:rPr>
          <w:noProof/>
        </w:rPr>
        <w:pict>
          <v:shape id="_x0000_s1098" type="#_x0000_t202" style="position:absolute;left:0;text-align:left;margin-left:189.8pt;margin-top:224.9pt;width:94.65pt;height:63.1pt;z-index:251728896" fillcolor="#fabf8f [1945]" strokecolor="#fabf8f [1945]" strokeweight="1pt">
            <v:fill color2="#fde9d9 [665]" angle="-45" focus="-50%" type="gradient"/>
            <v:shadow on="t" type="perspective" color="#974706 [1609]" opacity=".5" offset="1pt" offset2="-3pt"/>
            <v:textbox>
              <w:txbxContent>
                <w:p w:rsidR="006B672C" w:rsidRPr="00E466F9" w:rsidRDefault="006B672C" w:rsidP="006B672C">
                  <w:pPr>
                    <w:autoSpaceDE w:val="0"/>
                    <w:autoSpaceDN w:val="0"/>
                    <w:adjustRightInd w:val="0"/>
                    <w:spacing w:after="0" w:line="240" w:lineRule="auto"/>
                    <w:jc w:val="center"/>
                    <w:rPr>
                      <w:rFonts w:ascii="Times New Roman" w:hAnsi="Times New Roman" w:cs="Times New Roman"/>
                      <w:color w:val="000000"/>
                    </w:rPr>
                  </w:pPr>
                  <w:r w:rsidRPr="00E466F9">
                    <w:rPr>
                      <w:rFonts w:ascii="Times New Roman" w:hAnsi="Times New Roman" w:cs="Times New Roman"/>
                      <w:color w:val="000000"/>
                    </w:rPr>
                    <w:t>E.</w:t>
                  </w:r>
                </w:p>
                <w:p w:rsidR="006B672C" w:rsidRPr="00E466F9" w:rsidRDefault="006B672C" w:rsidP="006B672C">
                  <w:pPr>
                    <w:jc w:val="center"/>
                  </w:pPr>
                  <w:r w:rsidRPr="00E466F9">
                    <w:rPr>
                      <w:rFonts w:ascii="Times New Roman" w:hAnsi="Times New Roman" w:cs="Times New Roman"/>
                      <w:color w:val="000000"/>
                    </w:rPr>
                    <w:t>Pembinaan kelembagaan masyarakat</w:t>
                  </w:r>
                </w:p>
              </w:txbxContent>
            </v:textbox>
          </v:shape>
        </w:pict>
      </w:r>
      <w:r>
        <w:rPr>
          <w:noProof/>
        </w:rPr>
        <w:pict>
          <v:shape id="_x0000_s1096" type="#_x0000_t202" style="position:absolute;left:0;text-align:left;margin-left:305.75pt;margin-top:83.55pt;width:85.3pt;height:63.15pt;z-index:251726848" fillcolor="#fabf8f [1945]" strokecolor="#fabf8f [1945]" strokeweight="1pt">
            <v:fill color2="#fde9d9 [665]" angle="-45" focus="-50%" type="gradient"/>
            <v:shadow on="t" type="perspective" color="#974706 [1609]" opacity=".5" offset="1pt" offset2="-3pt"/>
            <v:textbox style="mso-next-textbox:#_x0000_s1096">
              <w:txbxContent>
                <w:p w:rsidR="006B672C" w:rsidRDefault="006B672C" w:rsidP="006B672C">
                  <w:pPr>
                    <w:jc w:val="center"/>
                  </w:pPr>
                  <w:r>
                    <w:t>C</w:t>
                  </w:r>
                </w:p>
                <w:p w:rsidR="006B672C" w:rsidRDefault="006B672C" w:rsidP="006B672C">
                  <w:pPr>
                    <w:jc w:val="center"/>
                  </w:pPr>
                  <w:r>
                    <w:t>Pelayanan Perizinan</w:t>
                  </w:r>
                </w:p>
              </w:txbxContent>
            </v:textbox>
          </v:shape>
        </w:pict>
      </w:r>
      <w:r>
        <w:rPr>
          <w:noProof/>
        </w:rPr>
        <w:pict>
          <v:shape id="_x0000_s1095" type="#_x0000_t202" style="position:absolute;left:0;text-align:left;margin-left:189.8pt;margin-top:83.55pt;width:89.8pt;height:63.15pt;z-index:251725824" fillcolor="#fabf8f [1945]" strokecolor="#fabf8f [1945]" strokeweight="1pt">
            <v:fill color2="#fde9d9 [665]" angle="-45" focus="-50%" type="gradient"/>
            <v:shadow on="t" type="perspective" color="#974706 [1609]" opacity=".5" offset="1pt" offset2="-3pt"/>
            <v:textbox>
              <w:txbxContent>
                <w:p w:rsidR="006B672C" w:rsidRDefault="006B672C" w:rsidP="006B672C">
                  <w:pPr>
                    <w:jc w:val="center"/>
                  </w:pPr>
                  <w:r>
                    <w:t>B</w:t>
                  </w:r>
                </w:p>
                <w:p w:rsidR="006B672C" w:rsidRDefault="006B672C" w:rsidP="006B672C">
                  <w:pPr>
                    <w:jc w:val="center"/>
                  </w:pPr>
                  <w:r>
                    <w:t>Pelayanan non perizinan</w:t>
                  </w:r>
                </w:p>
              </w:txbxContent>
            </v:textbox>
          </v:shape>
        </w:pict>
      </w:r>
      <w:r>
        <w:rPr>
          <w:noProof/>
        </w:rPr>
        <w:pict>
          <v:shape id="_x0000_s1097" type="#_x0000_t202" style="position:absolute;left:0;text-align:left;margin-left:73.8pt;margin-top:224.9pt;width:100.4pt;height:63.1pt;z-index:251727872" fillcolor="#fabf8f [1945]" strokecolor="#fabf8f [1945]" strokeweight="1pt">
            <v:fill color2="#fde9d9 [665]" angle="-45" focus="-50%" type="gradient"/>
            <v:shadow on="t" type="perspective" color="#974706 [1609]" opacity=".5" offset="1pt" offset2="-3pt"/>
            <v:textbox>
              <w:txbxContent>
                <w:tbl>
                  <w:tblPr>
                    <w:tblW w:w="0" w:type="auto"/>
                    <w:tblInd w:w="-108" w:type="dxa"/>
                    <w:tblBorders>
                      <w:top w:val="nil"/>
                      <w:left w:val="nil"/>
                      <w:bottom w:val="nil"/>
                      <w:right w:val="nil"/>
                    </w:tblBorders>
                    <w:tblLayout w:type="fixed"/>
                    <w:tblCellMar>
                      <w:left w:w="0" w:type="dxa"/>
                      <w:right w:w="0" w:type="dxa"/>
                    </w:tblCellMar>
                    <w:tblLook w:val="0000"/>
                  </w:tblPr>
                  <w:tblGrid>
                    <w:gridCol w:w="1665"/>
                    <w:gridCol w:w="360"/>
                  </w:tblGrid>
                  <w:tr w:rsidR="006B672C" w:rsidRPr="00E466F9">
                    <w:trPr>
                      <w:trHeight w:val="441"/>
                    </w:trPr>
                    <w:tc>
                      <w:tcPr>
                        <w:tcW w:w="1665" w:type="dxa"/>
                        <w:tcBorders>
                          <w:top w:val="nil"/>
                          <w:left w:val="nil"/>
                          <w:bottom w:val="nil"/>
                          <w:right w:val="nil"/>
                        </w:tcBorders>
                      </w:tcPr>
                      <w:p w:rsidR="006B672C" w:rsidRPr="00E466F9" w:rsidRDefault="006B672C" w:rsidP="00E466F9">
                        <w:pPr>
                          <w:autoSpaceDE w:val="0"/>
                          <w:autoSpaceDN w:val="0"/>
                          <w:adjustRightInd w:val="0"/>
                          <w:spacing w:after="0" w:line="240" w:lineRule="auto"/>
                          <w:jc w:val="center"/>
                          <w:rPr>
                            <w:rFonts w:ascii="Times New Roman" w:hAnsi="Times New Roman" w:cs="Times New Roman"/>
                            <w:color w:val="000000"/>
                            <w:sz w:val="18"/>
                            <w:szCs w:val="18"/>
                          </w:rPr>
                        </w:pPr>
                        <w:r w:rsidRPr="00E466F9">
                          <w:rPr>
                            <w:rFonts w:ascii="Times New Roman" w:hAnsi="Times New Roman" w:cs="Times New Roman"/>
                            <w:color w:val="000000"/>
                            <w:sz w:val="18"/>
                            <w:szCs w:val="18"/>
                          </w:rPr>
                          <w:t>D.</w:t>
                        </w:r>
                      </w:p>
                      <w:p w:rsidR="006B672C" w:rsidRPr="00E466F9" w:rsidRDefault="006B672C" w:rsidP="00E466F9">
                        <w:pPr>
                          <w:autoSpaceDE w:val="0"/>
                          <w:autoSpaceDN w:val="0"/>
                          <w:adjustRightInd w:val="0"/>
                          <w:spacing w:after="0" w:line="240" w:lineRule="auto"/>
                          <w:jc w:val="center"/>
                          <w:rPr>
                            <w:rFonts w:ascii="Times New Roman" w:hAnsi="Times New Roman" w:cs="Times New Roman"/>
                            <w:color w:val="000000"/>
                            <w:sz w:val="18"/>
                            <w:szCs w:val="18"/>
                          </w:rPr>
                        </w:pPr>
                        <w:r w:rsidRPr="00E466F9">
                          <w:rPr>
                            <w:rFonts w:ascii="Times New Roman" w:hAnsi="Times New Roman" w:cs="Times New Roman"/>
                            <w:color w:val="000000"/>
                            <w:sz w:val="18"/>
                            <w:szCs w:val="18"/>
                          </w:rPr>
                          <w:t>Peningkatan</w:t>
                        </w:r>
                      </w:p>
                      <w:p w:rsidR="006B672C" w:rsidRPr="00E466F9" w:rsidRDefault="006B672C" w:rsidP="00E466F9">
                        <w:pPr>
                          <w:autoSpaceDE w:val="0"/>
                          <w:autoSpaceDN w:val="0"/>
                          <w:adjustRightInd w:val="0"/>
                          <w:spacing w:after="0" w:line="240" w:lineRule="auto"/>
                          <w:jc w:val="center"/>
                          <w:rPr>
                            <w:rFonts w:ascii="Times New Roman" w:hAnsi="Times New Roman" w:cs="Times New Roman"/>
                            <w:color w:val="000000"/>
                            <w:sz w:val="18"/>
                            <w:szCs w:val="18"/>
                          </w:rPr>
                        </w:pPr>
                        <w:r w:rsidRPr="00E466F9">
                          <w:rPr>
                            <w:rFonts w:ascii="Times New Roman" w:hAnsi="Times New Roman" w:cs="Times New Roman"/>
                            <w:color w:val="000000"/>
                            <w:sz w:val="18"/>
                            <w:szCs w:val="18"/>
                          </w:rPr>
                          <w:t>kapasitas dan pengembangan partisipasi masyarakat</w:t>
                        </w:r>
                      </w:p>
                    </w:tc>
                    <w:tc>
                      <w:tcPr>
                        <w:tcW w:w="360" w:type="dxa"/>
                      </w:tcPr>
                      <w:p w:rsidR="006B672C" w:rsidRPr="00E466F9" w:rsidRDefault="006B672C">
                        <w:pPr>
                          <w:rPr>
                            <w:sz w:val="18"/>
                            <w:szCs w:val="18"/>
                          </w:rPr>
                        </w:pPr>
                        <w:r w:rsidRPr="00E466F9">
                          <w:rPr>
                            <w:sz w:val="18"/>
                            <w:szCs w:val="18"/>
                          </w:rPr>
                          <w:t xml:space="preserve"> </w:t>
                        </w:r>
                      </w:p>
                    </w:tc>
                  </w:tr>
                </w:tbl>
                <w:p w:rsidR="006B672C" w:rsidRPr="00E466F9" w:rsidRDefault="006B672C" w:rsidP="006B672C">
                  <w:pPr>
                    <w:rPr>
                      <w:sz w:val="18"/>
                      <w:szCs w:val="18"/>
                    </w:rPr>
                  </w:pPr>
                </w:p>
              </w:txbxContent>
            </v:textbox>
          </v:shape>
        </w:pict>
      </w:r>
      <w:r>
        <w:rPr>
          <w:noProof/>
        </w:rPr>
        <w:pict>
          <v:shape id="_x0000_s1094" type="#_x0000_t202" style="position:absolute;left:0;text-align:left;margin-left:62.2pt;margin-top:205.35pt;width:351.55pt;height:99.55pt;z-index:251724800" fillcolor="#b2a1c7 [1943]" strokecolor="#b2a1c7 [1943]" strokeweight="1pt">
            <v:fill color2="#e5dfec [663]" angle="-45" focus="-50%" type="gradient"/>
            <v:shadow on="t" type="perspective" color="#3f3151 [1607]" opacity=".5" offset="1pt" offset2="-3pt"/>
            <v:textbox>
              <w:txbxContent>
                <w:tbl>
                  <w:tblPr>
                    <w:tblW w:w="0" w:type="auto"/>
                    <w:tblInd w:w="-108" w:type="dxa"/>
                    <w:tblBorders>
                      <w:top w:val="nil"/>
                      <w:left w:val="nil"/>
                      <w:bottom w:val="nil"/>
                      <w:right w:val="nil"/>
                    </w:tblBorders>
                    <w:tblLayout w:type="fixed"/>
                    <w:tblCellMar>
                      <w:left w:w="0" w:type="dxa"/>
                      <w:right w:w="0" w:type="dxa"/>
                    </w:tblCellMar>
                    <w:tblLook w:val="0000"/>
                  </w:tblPr>
                  <w:tblGrid>
                    <w:gridCol w:w="3888"/>
                    <w:gridCol w:w="360"/>
                  </w:tblGrid>
                  <w:tr w:rsidR="006B672C" w:rsidRPr="00E466F9" w:rsidTr="00E466F9">
                    <w:trPr>
                      <w:trHeight w:val="110"/>
                    </w:trPr>
                    <w:tc>
                      <w:tcPr>
                        <w:tcW w:w="3888" w:type="dxa"/>
                        <w:tcBorders>
                          <w:top w:val="nil"/>
                          <w:left w:val="nil"/>
                          <w:bottom w:val="nil"/>
                          <w:right w:val="nil"/>
                        </w:tcBorders>
                      </w:tcPr>
                      <w:p w:rsidR="006B672C" w:rsidRPr="00E466F9" w:rsidRDefault="006B672C" w:rsidP="00E466F9">
                        <w:pPr>
                          <w:autoSpaceDE w:val="0"/>
                          <w:autoSpaceDN w:val="0"/>
                          <w:adjustRightInd w:val="0"/>
                          <w:spacing w:after="0" w:line="240" w:lineRule="auto"/>
                          <w:rPr>
                            <w:rFonts w:ascii="Calibri" w:hAnsi="Calibri" w:cs="Calibri"/>
                            <w:b/>
                            <w:color w:val="000000"/>
                          </w:rPr>
                        </w:pPr>
                        <w:r w:rsidRPr="00E466F9">
                          <w:rPr>
                            <w:rFonts w:ascii="Calibri" w:hAnsi="Calibri" w:cs="Calibri"/>
                            <w:b/>
                            <w:color w:val="000000"/>
                          </w:rPr>
                          <w:t xml:space="preserve">Pemberdayaan Masyarakat </w:t>
                        </w:r>
                      </w:p>
                    </w:tc>
                    <w:tc>
                      <w:tcPr>
                        <w:tcW w:w="360" w:type="dxa"/>
                      </w:tcPr>
                      <w:p w:rsidR="006B672C" w:rsidRPr="00E466F9" w:rsidRDefault="006B672C">
                        <w:pPr>
                          <w:rPr>
                            <w:b/>
                          </w:rPr>
                        </w:pPr>
                        <w:r w:rsidRPr="00E466F9">
                          <w:rPr>
                            <w:b/>
                          </w:rPr>
                          <w:t xml:space="preserve"> </w:t>
                        </w:r>
                      </w:p>
                    </w:tc>
                  </w:tr>
                </w:tbl>
                <w:p w:rsidR="006B672C" w:rsidRDefault="006B672C" w:rsidP="006B672C"/>
              </w:txbxContent>
            </v:textbox>
          </v:shape>
        </w:pict>
      </w:r>
      <w:r>
        <w:rPr>
          <w:noProof/>
        </w:rPr>
        <w:pict>
          <v:shape id="_x0000_s1092" type="#_x0000_t202" style="position:absolute;left:0;text-align:left;margin-left:62.2pt;margin-top:58.7pt;width:358.25pt;height:99.5pt;z-index:251722752" fillcolor="#b2a1c7 [1943]" strokecolor="#b2a1c7 [1943]" strokeweight="1pt">
            <v:fill color2="#e5dfec [663]" angle="-45" focus="-50%" type="gradient"/>
            <v:shadow on="t" type="perspective" color="#3f3151 [1607]" opacity=".5" offset="1pt" offset2="-3pt"/>
            <v:textbox>
              <w:txbxContent>
                <w:tbl>
                  <w:tblPr>
                    <w:tblW w:w="0" w:type="auto"/>
                    <w:tblInd w:w="-108" w:type="dxa"/>
                    <w:tblBorders>
                      <w:top w:val="nil"/>
                      <w:left w:val="nil"/>
                      <w:bottom w:val="nil"/>
                      <w:right w:val="nil"/>
                    </w:tblBorders>
                    <w:tblLayout w:type="fixed"/>
                    <w:tblCellMar>
                      <w:left w:w="0" w:type="dxa"/>
                      <w:right w:w="0" w:type="dxa"/>
                    </w:tblCellMar>
                    <w:tblLook w:val="0000"/>
                  </w:tblPr>
                  <w:tblGrid>
                    <w:gridCol w:w="1368"/>
                    <w:gridCol w:w="360"/>
                  </w:tblGrid>
                  <w:tr w:rsidR="006B672C" w:rsidRPr="00E466F9" w:rsidTr="00E466F9">
                    <w:trPr>
                      <w:trHeight w:val="110"/>
                    </w:trPr>
                    <w:tc>
                      <w:tcPr>
                        <w:tcW w:w="1368" w:type="dxa"/>
                        <w:tcBorders>
                          <w:top w:val="nil"/>
                          <w:left w:val="nil"/>
                          <w:bottom w:val="nil"/>
                          <w:right w:val="nil"/>
                        </w:tcBorders>
                      </w:tcPr>
                      <w:p w:rsidR="006B672C" w:rsidRPr="00E466F9" w:rsidRDefault="006B672C" w:rsidP="00E466F9">
                        <w:pPr>
                          <w:autoSpaceDE w:val="0"/>
                          <w:autoSpaceDN w:val="0"/>
                          <w:adjustRightInd w:val="0"/>
                          <w:spacing w:after="0" w:line="240" w:lineRule="auto"/>
                          <w:rPr>
                            <w:rFonts w:ascii="Calibri" w:hAnsi="Calibri" w:cs="Calibri"/>
                            <w:b/>
                            <w:color w:val="000000"/>
                          </w:rPr>
                        </w:pPr>
                        <w:r w:rsidRPr="00E466F9">
                          <w:rPr>
                            <w:rFonts w:ascii="Calibri" w:hAnsi="Calibri" w:cs="Calibri"/>
                            <w:b/>
                            <w:color w:val="000000"/>
                          </w:rPr>
                          <w:t>Pelayana</w:t>
                        </w:r>
                        <w:r>
                          <w:rPr>
                            <w:rFonts w:ascii="Calibri" w:hAnsi="Calibri" w:cs="Calibri"/>
                            <w:b/>
                            <w:color w:val="000000"/>
                          </w:rPr>
                          <w:t>n</w:t>
                        </w:r>
                        <w:r w:rsidRPr="00E466F9">
                          <w:rPr>
                            <w:rFonts w:ascii="Calibri" w:hAnsi="Calibri" w:cs="Calibri"/>
                            <w:b/>
                            <w:color w:val="000000"/>
                          </w:rPr>
                          <w:t xml:space="preserve"> </w:t>
                        </w:r>
                      </w:p>
                    </w:tc>
                    <w:tc>
                      <w:tcPr>
                        <w:tcW w:w="360" w:type="dxa"/>
                      </w:tcPr>
                      <w:p w:rsidR="006B672C" w:rsidRPr="00E466F9" w:rsidRDefault="006B672C">
                        <w:pPr>
                          <w:rPr>
                            <w:b/>
                          </w:rPr>
                        </w:pPr>
                        <w:r w:rsidRPr="00E466F9">
                          <w:rPr>
                            <w:b/>
                          </w:rPr>
                          <w:t xml:space="preserve"> </w:t>
                        </w:r>
                      </w:p>
                    </w:tc>
                  </w:tr>
                </w:tbl>
                <w:p w:rsidR="006B672C" w:rsidRDefault="006B672C" w:rsidP="006B672C"/>
              </w:txbxContent>
            </v:textbox>
          </v:shape>
        </w:pict>
      </w:r>
    </w:p>
    <w:p w:rsidR="006B672C" w:rsidRPr="00392EE1" w:rsidRDefault="006B672C" w:rsidP="006B672C"/>
    <w:p w:rsidR="006B672C" w:rsidRPr="00392EE1" w:rsidRDefault="006B672C" w:rsidP="006B672C"/>
    <w:p w:rsidR="006B672C" w:rsidRPr="00392EE1" w:rsidRDefault="006B672C" w:rsidP="006B672C"/>
    <w:p w:rsidR="006B672C" w:rsidRPr="00392EE1" w:rsidRDefault="006B672C" w:rsidP="006B672C"/>
    <w:p w:rsidR="006B672C" w:rsidRPr="00392EE1" w:rsidRDefault="006B672C" w:rsidP="006B672C"/>
    <w:p w:rsidR="006B672C" w:rsidRPr="00392EE1" w:rsidRDefault="00811EBB" w:rsidP="006B672C">
      <w:r>
        <w:rPr>
          <w:noProof/>
        </w:rPr>
        <w:pict>
          <v:shape id="_x0000_s1110" type="#_x0000_t69" style="position:absolute;margin-left:430.2pt;margin-top:5.55pt;width:26.65pt;height:34.65pt;z-index:251741184"/>
        </w:pict>
      </w:r>
      <w:r>
        <w:rPr>
          <w:noProof/>
        </w:rPr>
        <w:pict>
          <v:shape id="_x0000_s1109" type="#_x0000_t69" style="position:absolute;margin-left:18.65pt;margin-top:18.05pt;width:26.65pt;height:34.65pt;z-index:251740160"/>
        </w:pict>
      </w:r>
    </w:p>
    <w:p w:rsidR="006B672C" w:rsidRPr="00392EE1" w:rsidRDefault="006B672C" w:rsidP="006B672C"/>
    <w:p w:rsidR="006B672C" w:rsidRPr="00392EE1" w:rsidRDefault="006B672C" w:rsidP="006B672C"/>
    <w:p w:rsidR="006B672C" w:rsidRPr="00392EE1" w:rsidRDefault="006B672C" w:rsidP="006B672C"/>
    <w:p w:rsidR="006B672C" w:rsidRPr="00392EE1" w:rsidRDefault="006B672C" w:rsidP="006B672C"/>
    <w:p w:rsidR="006B672C" w:rsidRPr="00392EE1" w:rsidRDefault="006B672C" w:rsidP="006B672C"/>
    <w:p w:rsidR="006B672C" w:rsidRPr="00392EE1" w:rsidRDefault="00811EBB" w:rsidP="006B672C">
      <w:r>
        <w:rPr>
          <w:noProof/>
        </w:rPr>
        <w:pict>
          <v:shape id="_x0000_s1093" type="#_x0000_t68" style="position:absolute;margin-left:219.15pt;margin-top:22.65pt;width:44.45pt;height:31.15pt;z-index:251723776"/>
        </w:pict>
      </w:r>
    </w:p>
    <w:p w:rsidR="006B672C" w:rsidRPr="00392EE1" w:rsidRDefault="006B672C" w:rsidP="006B672C"/>
    <w:p w:rsidR="006B672C" w:rsidRPr="00392EE1" w:rsidRDefault="00811EBB" w:rsidP="006B672C">
      <w:r>
        <w:rPr>
          <w:noProof/>
        </w:rPr>
        <w:pict>
          <v:rect id="_x0000_s1086" style="position:absolute;margin-left:13.35pt;margin-top:2.95pt;width:440pt;height:173.35pt;z-index:251716608" fillcolor="#95b3d7 [1940]" strokecolor="#95b3d7 [1940]" strokeweight="1pt">
            <v:fill color2="#dbe5f1 [660]" angle="-45" focus="-50%" type="gradient"/>
            <v:shadow on="t" type="perspective" color="#243f60 [1604]" opacity=".5" offset="1pt" offset2="-3pt"/>
            <v:textbox style="mso-next-textbox:#_x0000_s1086">
              <w:txbxContent>
                <w:p w:rsidR="006B672C" w:rsidRPr="00F16162" w:rsidRDefault="006B672C" w:rsidP="006B672C">
                  <w:pPr>
                    <w:rPr>
                      <w:b/>
                    </w:rPr>
                  </w:pPr>
                  <w:r w:rsidRPr="00F16162">
                    <w:rPr>
                      <w:b/>
                    </w:rPr>
                    <w:t>Proses Pendukung</w:t>
                  </w:r>
                </w:p>
              </w:txbxContent>
            </v:textbox>
          </v:rect>
        </w:pict>
      </w:r>
    </w:p>
    <w:p w:rsidR="006B672C" w:rsidRPr="00392EE1" w:rsidRDefault="00811EBB" w:rsidP="006B672C">
      <w:r>
        <w:rPr>
          <w:noProof/>
        </w:rPr>
        <w:pict>
          <v:shape id="_x0000_s1103" type="#_x0000_t202" style="position:absolute;margin-left:332pt;margin-top:11.3pt;width:74.65pt;height:58.7pt;z-index:251734016" fillcolor="#9bbb59 [3206]" strokecolor="#f2f2f2 [3041]" strokeweight="3pt">
            <v:shadow on="t" type="perspective" color="#4e6128 [1606]" opacity=".5" offset="1pt" offset2="-1pt"/>
            <v:textbox>
              <w:txbxContent>
                <w:p w:rsidR="006B672C" w:rsidRPr="00E466F9" w:rsidRDefault="006B672C" w:rsidP="006B672C">
                  <w:pPr>
                    <w:autoSpaceDE w:val="0"/>
                    <w:autoSpaceDN w:val="0"/>
                    <w:adjustRightInd w:val="0"/>
                    <w:spacing w:after="0" w:line="240" w:lineRule="auto"/>
                    <w:jc w:val="center"/>
                    <w:rPr>
                      <w:rFonts w:ascii="Arial Narrow" w:hAnsi="Arial Narrow" w:cs="Calibri"/>
                      <w:color w:val="000000"/>
                      <w:sz w:val="24"/>
                      <w:szCs w:val="24"/>
                    </w:rPr>
                  </w:pPr>
                  <w:r w:rsidRPr="00E466F9">
                    <w:rPr>
                      <w:rFonts w:ascii="Arial Narrow" w:hAnsi="Arial Narrow" w:cs="Calibri"/>
                      <w:color w:val="000000"/>
                      <w:sz w:val="24"/>
                      <w:szCs w:val="24"/>
                    </w:rPr>
                    <w:t>J</w:t>
                  </w:r>
                </w:p>
                <w:p w:rsidR="006B672C" w:rsidRPr="00E466F9" w:rsidRDefault="006B672C" w:rsidP="006B672C">
                  <w:pPr>
                    <w:jc w:val="center"/>
                    <w:rPr>
                      <w:rFonts w:ascii="Arial Narrow" w:hAnsi="Arial Narrow"/>
                      <w:sz w:val="24"/>
                      <w:szCs w:val="24"/>
                    </w:rPr>
                  </w:pPr>
                  <w:r w:rsidRPr="00E466F9">
                    <w:rPr>
                      <w:rFonts w:ascii="Arial Narrow" w:hAnsi="Arial Narrow" w:cs="Calibri"/>
                      <w:color w:val="000000"/>
                      <w:sz w:val="24"/>
                      <w:szCs w:val="24"/>
                    </w:rPr>
                    <w:t>Sarpras</w:t>
                  </w:r>
                </w:p>
              </w:txbxContent>
            </v:textbox>
          </v:shape>
        </w:pict>
      </w:r>
      <w:r>
        <w:rPr>
          <w:noProof/>
        </w:rPr>
        <w:pict>
          <v:shape id="_x0000_s1102" type="#_x0000_t202" style="position:absolute;margin-left:229.7pt;margin-top:11.3pt;width:89.35pt;height:58.7pt;z-index:251732992" fillcolor="#9bbb59 [3206]" strokecolor="#f2f2f2 [3041]" strokeweight="3pt">
            <v:shadow on="t" type="perspective" color="#4e6128 [1606]" opacity=".5" offset="1pt" offset2="-1pt"/>
            <v:textbox>
              <w:txbxContent>
                <w:p w:rsidR="006B672C" w:rsidRPr="00E466F9" w:rsidRDefault="006B672C" w:rsidP="006B672C">
                  <w:pPr>
                    <w:autoSpaceDE w:val="0"/>
                    <w:autoSpaceDN w:val="0"/>
                    <w:adjustRightInd w:val="0"/>
                    <w:spacing w:after="0" w:line="240" w:lineRule="auto"/>
                    <w:jc w:val="center"/>
                    <w:rPr>
                      <w:rFonts w:ascii="Arial Narrow" w:hAnsi="Arial Narrow" w:cs="Calibri"/>
                      <w:color w:val="000000"/>
                      <w:sz w:val="24"/>
                      <w:szCs w:val="24"/>
                    </w:rPr>
                  </w:pPr>
                  <w:r w:rsidRPr="00E466F9">
                    <w:rPr>
                      <w:rFonts w:ascii="Arial Narrow" w:hAnsi="Arial Narrow" w:cs="Calibri"/>
                      <w:color w:val="000000"/>
                      <w:sz w:val="24"/>
                      <w:szCs w:val="24"/>
                    </w:rPr>
                    <w:t>I</w:t>
                  </w:r>
                </w:p>
                <w:p w:rsidR="006B672C" w:rsidRDefault="006B672C" w:rsidP="006B672C">
                  <w:pPr>
                    <w:jc w:val="center"/>
                  </w:pPr>
                  <w:r w:rsidRPr="00E466F9">
                    <w:rPr>
                      <w:rFonts w:ascii="Arial Narrow" w:hAnsi="Arial Narrow" w:cs="Calibri"/>
                      <w:color w:val="000000"/>
                      <w:sz w:val="24"/>
                      <w:szCs w:val="24"/>
                    </w:rPr>
                    <w:t>Keuangan</w:t>
                  </w:r>
                </w:p>
              </w:txbxContent>
            </v:textbox>
          </v:shape>
        </w:pict>
      </w:r>
      <w:r>
        <w:rPr>
          <w:noProof/>
        </w:rPr>
        <w:pict>
          <v:shape id="_x0000_s1101" type="#_x0000_t202" style="position:absolute;margin-left:135.1pt;margin-top:11.3pt;width:84.05pt;height:58.7pt;z-index:251731968" fillcolor="#9bbb59 [3206]" strokecolor="#f2f2f2 [3041]" strokeweight="3pt">
            <v:shadow on="t" type="perspective" color="#4e6128 [1606]" opacity=".5" offset="1pt" offset2="-1pt"/>
            <v:textbox>
              <w:txbxContent>
                <w:p w:rsidR="006B672C" w:rsidRPr="00E466F9" w:rsidRDefault="006B672C" w:rsidP="006B672C">
                  <w:pPr>
                    <w:autoSpaceDE w:val="0"/>
                    <w:autoSpaceDN w:val="0"/>
                    <w:adjustRightInd w:val="0"/>
                    <w:spacing w:after="0" w:line="240" w:lineRule="auto"/>
                    <w:jc w:val="center"/>
                    <w:rPr>
                      <w:rFonts w:ascii="Arial Narrow" w:hAnsi="Arial Narrow" w:cs="Calibri"/>
                      <w:color w:val="000000"/>
                      <w:sz w:val="24"/>
                      <w:szCs w:val="24"/>
                    </w:rPr>
                  </w:pPr>
                  <w:r w:rsidRPr="00E466F9">
                    <w:rPr>
                      <w:rFonts w:ascii="Arial Narrow" w:hAnsi="Arial Narrow" w:cs="Calibri"/>
                      <w:color w:val="000000"/>
                      <w:sz w:val="24"/>
                      <w:szCs w:val="24"/>
                    </w:rPr>
                    <w:t>H</w:t>
                  </w:r>
                </w:p>
                <w:p w:rsidR="006B672C" w:rsidRDefault="006B672C" w:rsidP="006B672C">
                  <w:pPr>
                    <w:jc w:val="center"/>
                  </w:pPr>
                  <w:r w:rsidRPr="00E466F9">
                    <w:rPr>
                      <w:rFonts w:ascii="Arial Narrow" w:hAnsi="Arial Narrow" w:cs="Calibri"/>
                      <w:color w:val="000000"/>
                      <w:sz w:val="24"/>
                      <w:szCs w:val="24"/>
                    </w:rPr>
                    <w:t>TI dan Komunikas</w:t>
                  </w:r>
                  <w:r>
                    <w:rPr>
                      <w:rFonts w:ascii="Arial Narrow" w:hAnsi="Arial Narrow" w:cs="Calibri"/>
                      <w:color w:val="000000"/>
                      <w:sz w:val="24"/>
                      <w:szCs w:val="24"/>
                    </w:rPr>
                    <w:t>i</w:t>
                  </w:r>
                </w:p>
              </w:txbxContent>
            </v:textbox>
          </v:shape>
        </w:pict>
      </w:r>
      <w:r>
        <w:rPr>
          <w:noProof/>
        </w:rPr>
        <w:pict>
          <v:shape id="_x0000_s1100" type="#_x0000_t202" style="position:absolute;margin-left:28.45pt;margin-top:11.3pt;width:96pt;height:58.7pt;z-index:251730944" fillcolor="#9bbb59 [3206]" strokecolor="#f2f2f2 [3041]" strokeweight="3pt">
            <v:shadow on="t" type="perspective" color="#4e6128 [1606]" opacity=".5" offset="1pt" offset2="-1pt"/>
            <v:textbox>
              <w:txbxContent>
                <w:p w:rsidR="006B672C" w:rsidRPr="00E466F9" w:rsidRDefault="006B672C" w:rsidP="006B672C">
                  <w:pPr>
                    <w:autoSpaceDE w:val="0"/>
                    <w:autoSpaceDN w:val="0"/>
                    <w:adjustRightInd w:val="0"/>
                    <w:spacing w:after="0" w:line="240" w:lineRule="auto"/>
                    <w:jc w:val="center"/>
                    <w:rPr>
                      <w:rFonts w:ascii="Arial Narrow" w:hAnsi="Arial Narrow" w:cs="Calibri"/>
                      <w:color w:val="000000"/>
                      <w:sz w:val="24"/>
                      <w:szCs w:val="24"/>
                    </w:rPr>
                  </w:pPr>
                  <w:r w:rsidRPr="00E466F9">
                    <w:rPr>
                      <w:rFonts w:ascii="Arial Narrow" w:hAnsi="Arial Narrow" w:cs="Calibri"/>
                      <w:color w:val="000000"/>
                      <w:sz w:val="24"/>
                      <w:szCs w:val="24"/>
                    </w:rPr>
                    <w:t>G</w:t>
                  </w:r>
                </w:p>
                <w:p w:rsidR="006B672C" w:rsidRPr="00E466F9" w:rsidRDefault="006B672C" w:rsidP="006B672C">
                  <w:pPr>
                    <w:jc w:val="center"/>
                    <w:rPr>
                      <w:rFonts w:ascii="Arial Narrow" w:hAnsi="Arial Narrow"/>
                      <w:sz w:val="24"/>
                      <w:szCs w:val="24"/>
                    </w:rPr>
                  </w:pPr>
                  <w:r w:rsidRPr="00E466F9">
                    <w:rPr>
                      <w:rFonts w:ascii="Arial Narrow" w:hAnsi="Arial Narrow" w:cs="Calibri"/>
                      <w:color w:val="000000"/>
                      <w:sz w:val="24"/>
                      <w:szCs w:val="24"/>
                    </w:rPr>
                    <w:t>Data dan SI</w:t>
                  </w:r>
                </w:p>
              </w:txbxContent>
            </v:textbox>
          </v:shape>
        </w:pict>
      </w:r>
    </w:p>
    <w:p w:rsidR="006B672C" w:rsidRPr="00392EE1" w:rsidRDefault="006B672C" w:rsidP="006B672C"/>
    <w:p w:rsidR="006B672C" w:rsidRPr="00392EE1" w:rsidRDefault="006B672C" w:rsidP="006B672C"/>
    <w:p w:rsidR="006B672C" w:rsidRPr="00392EE1" w:rsidRDefault="00811EBB" w:rsidP="006B672C">
      <w:r>
        <w:rPr>
          <w:noProof/>
        </w:rPr>
        <w:pict>
          <v:shape id="_x0000_s1104" type="#_x0000_t202" style="position:absolute;margin-left:189.8pt;margin-top:15.85pt;width:82.7pt;height:57.75pt;z-index:251735040" fillcolor="#9bbb59 [3206]" strokecolor="#f2f2f2 [3041]" strokeweight="3pt">
            <v:shadow on="t" type="perspective" color="#4e6128 [1606]" opacity=".5" offset="1pt" offset2="-1pt"/>
            <v:textbox>
              <w:txbxContent>
                <w:p w:rsidR="006B672C" w:rsidRPr="00E466F9" w:rsidRDefault="006B672C" w:rsidP="006B672C">
                  <w:pPr>
                    <w:autoSpaceDE w:val="0"/>
                    <w:autoSpaceDN w:val="0"/>
                    <w:adjustRightInd w:val="0"/>
                    <w:spacing w:after="0" w:line="240" w:lineRule="auto"/>
                    <w:jc w:val="center"/>
                    <w:rPr>
                      <w:rFonts w:ascii="Arial Narrow" w:hAnsi="Arial Narrow" w:cs="Calibri"/>
                      <w:color w:val="000000"/>
                      <w:sz w:val="24"/>
                      <w:szCs w:val="24"/>
                    </w:rPr>
                  </w:pPr>
                  <w:r w:rsidRPr="00E466F9">
                    <w:rPr>
                      <w:rFonts w:ascii="Arial Narrow" w:hAnsi="Arial Narrow" w:cs="Calibri"/>
                      <w:color w:val="000000"/>
                      <w:sz w:val="24"/>
                      <w:szCs w:val="24"/>
                    </w:rPr>
                    <w:t>K</w:t>
                  </w:r>
                </w:p>
                <w:p w:rsidR="006B672C" w:rsidRDefault="006B672C" w:rsidP="006B672C">
                  <w:pPr>
                    <w:jc w:val="center"/>
                  </w:pPr>
                  <w:r w:rsidRPr="00E466F9">
                    <w:rPr>
                      <w:rFonts w:ascii="Arial Narrow" w:hAnsi="Arial Narrow" w:cs="Calibri"/>
                      <w:color w:val="000000"/>
                      <w:sz w:val="24"/>
                      <w:szCs w:val="24"/>
                    </w:rPr>
                    <w:t>Kepegawaian</w:t>
                  </w:r>
                </w:p>
              </w:txbxContent>
            </v:textbox>
          </v:shape>
        </w:pict>
      </w:r>
    </w:p>
    <w:p w:rsidR="006B672C" w:rsidRPr="00392EE1" w:rsidRDefault="006B672C" w:rsidP="006B672C"/>
    <w:p w:rsidR="006B672C" w:rsidRPr="00392EE1" w:rsidRDefault="006B672C" w:rsidP="006B672C"/>
    <w:p w:rsidR="006B672C" w:rsidRDefault="006B672C" w:rsidP="006B672C">
      <w:pPr>
        <w:autoSpaceDE w:val="0"/>
        <w:autoSpaceDN w:val="0"/>
        <w:adjustRightInd w:val="0"/>
        <w:spacing w:after="0" w:line="240" w:lineRule="auto"/>
        <w:ind w:left="5760"/>
        <w:rPr>
          <w:rFonts w:ascii="Calibri" w:hAnsi="Calibri" w:cs="Calibri"/>
          <w:b/>
          <w:bCs/>
          <w:color w:val="000000"/>
          <w:sz w:val="23"/>
          <w:szCs w:val="23"/>
        </w:rPr>
      </w:pPr>
      <w:r>
        <w:rPr>
          <w:rFonts w:ascii="Calibri" w:hAnsi="Calibri" w:cs="Calibri"/>
          <w:b/>
          <w:bCs/>
          <w:color w:val="000000"/>
          <w:sz w:val="23"/>
          <w:szCs w:val="23"/>
        </w:rPr>
        <w:t xml:space="preserve">                      </w:t>
      </w:r>
      <w:r w:rsidRPr="006B672C">
        <w:rPr>
          <w:rFonts w:ascii="Calibri" w:hAnsi="Calibri" w:cs="Calibri"/>
          <w:b/>
          <w:bCs/>
          <w:color w:val="000000"/>
          <w:sz w:val="23"/>
          <w:szCs w:val="23"/>
        </w:rPr>
        <w:t xml:space="preserve">Camat </w:t>
      </w:r>
    </w:p>
    <w:p w:rsidR="006B672C" w:rsidRPr="006B672C" w:rsidRDefault="006B672C" w:rsidP="006B672C">
      <w:pPr>
        <w:autoSpaceDE w:val="0"/>
        <w:autoSpaceDN w:val="0"/>
        <w:adjustRightInd w:val="0"/>
        <w:spacing w:after="0" w:line="240" w:lineRule="auto"/>
        <w:ind w:left="5760"/>
        <w:rPr>
          <w:rFonts w:ascii="Calibri" w:hAnsi="Calibri" w:cs="Calibri"/>
          <w:color w:val="000000"/>
          <w:sz w:val="23"/>
          <w:szCs w:val="23"/>
        </w:rPr>
      </w:pPr>
    </w:p>
    <w:p w:rsidR="006B672C" w:rsidRDefault="006B672C" w:rsidP="006B672C">
      <w:pPr>
        <w:autoSpaceDE w:val="0"/>
        <w:autoSpaceDN w:val="0"/>
        <w:adjustRightInd w:val="0"/>
        <w:spacing w:after="0" w:line="240" w:lineRule="auto"/>
        <w:ind w:left="5760"/>
        <w:rPr>
          <w:rFonts w:ascii="Calibri" w:hAnsi="Calibri" w:cs="Calibri"/>
          <w:color w:val="000000"/>
          <w:sz w:val="23"/>
          <w:szCs w:val="23"/>
        </w:rPr>
      </w:pPr>
      <w:r>
        <w:rPr>
          <w:rFonts w:ascii="Calibri" w:hAnsi="Calibri" w:cs="Calibri"/>
          <w:color w:val="000000"/>
          <w:sz w:val="23"/>
          <w:szCs w:val="23"/>
        </w:rPr>
        <w:t xml:space="preserve">                          </w:t>
      </w:r>
    </w:p>
    <w:p w:rsidR="006B672C" w:rsidRPr="006B672C" w:rsidRDefault="006B672C" w:rsidP="006B672C">
      <w:pPr>
        <w:autoSpaceDE w:val="0"/>
        <w:autoSpaceDN w:val="0"/>
        <w:adjustRightInd w:val="0"/>
        <w:spacing w:after="0" w:line="240" w:lineRule="auto"/>
        <w:ind w:left="5760"/>
        <w:rPr>
          <w:rFonts w:ascii="Calibri" w:hAnsi="Calibri" w:cs="Calibri"/>
          <w:color w:val="000000"/>
          <w:sz w:val="23"/>
          <w:szCs w:val="23"/>
        </w:rPr>
      </w:pPr>
    </w:p>
    <w:p w:rsidR="006B672C" w:rsidRPr="006B672C" w:rsidRDefault="006B672C" w:rsidP="006B672C">
      <w:pPr>
        <w:autoSpaceDE w:val="0"/>
        <w:autoSpaceDN w:val="0"/>
        <w:adjustRightInd w:val="0"/>
        <w:spacing w:after="0" w:line="240" w:lineRule="auto"/>
        <w:ind w:left="5760"/>
        <w:rPr>
          <w:rFonts w:ascii="Calibri" w:hAnsi="Calibri" w:cs="Calibri"/>
          <w:color w:val="000000"/>
          <w:sz w:val="23"/>
          <w:szCs w:val="23"/>
        </w:rPr>
      </w:pPr>
      <w:r>
        <w:rPr>
          <w:rFonts w:ascii="Calibri" w:hAnsi="Calibri" w:cs="Calibri"/>
          <w:b/>
          <w:bCs/>
          <w:color w:val="000000"/>
          <w:sz w:val="23"/>
          <w:szCs w:val="23"/>
        </w:rPr>
        <w:t xml:space="preserve">      SAMSI HIDAYAT,S.Sos,M.Si</w:t>
      </w:r>
      <w:r w:rsidRPr="006B672C">
        <w:rPr>
          <w:rFonts w:ascii="Calibri" w:hAnsi="Calibri" w:cs="Calibri"/>
          <w:b/>
          <w:bCs/>
          <w:color w:val="000000"/>
          <w:sz w:val="23"/>
          <w:szCs w:val="23"/>
        </w:rPr>
        <w:t xml:space="preserve"> </w:t>
      </w:r>
    </w:p>
    <w:p w:rsidR="006B672C" w:rsidRPr="00392EE1" w:rsidRDefault="006B672C" w:rsidP="006B672C">
      <w:pPr>
        <w:ind w:left="5760"/>
      </w:pPr>
      <w:r>
        <w:rPr>
          <w:rFonts w:ascii="Calibri" w:hAnsi="Calibri" w:cs="Calibri"/>
          <w:b/>
          <w:bCs/>
          <w:color w:val="000000"/>
          <w:sz w:val="23"/>
          <w:szCs w:val="23"/>
        </w:rPr>
        <w:t xml:space="preserve">    </w:t>
      </w:r>
      <w:r w:rsidRPr="006B672C">
        <w:rPr>
          <w:rFonts w:ascii="Calibri" w:hAnsi="Calibri" w:cs="Calibri"/>
          <w:b/>
          <w:bCs/>
          <w:color w:val="000000"/>
          <w:sz w:val="23"/>
          <w:szCs w:val="23"/>
        </w:rPr>
        <w:t xml:space="preserve">NIP. </w:t>
      </w:r>
      <w:r>
        <w:rPr>
          <w:rFonts w:ascii="Calibri" w:hAnsi="Calibri" w:cs="Calibri"/>
          <w:b/>
          <w:bCs/>
          <w:color w:val="000000"/>
          <w:sz w:val="23"/>
          <w:szCs w:val="23"/>
        </w:rPr>
        <w:t>19680303 199302 1 001</w:t>
      </w:r>
    </w:p>
    <w:p w:rsidR="006B672C" w:rsidRPr="00392EE1" w:rsidRDefault="006B672C" w:rsidP="006B672C"/>
    <w:p w:rsidR="006B672C" w:rsidRPr="00392EE1" w:rsidRDefault="006B672C" w:rsidP="006B672C"/>
    <w:p w:rsidR="006B672C" w:rsidRDefault="006B672C" w:rsidP="006B672C"/>
    <w:p w:rsidR="006B672C" w:rsidRDefault="006B672C" w:rsidP="00392EE1"/>
    <w:p w:rsidR="006B672C" w:rsidRDefault="006B672C" w:rsidP="00392EE1"/>
    <w:p w:rsidR="006B672C" w:rsidRDefault="006B672C" w:rsidP="00392EE1"/>
    <w:p w:rsidR="006B672C" w:rsidRDefault="006B672C" w:rsidP="00392EE1"/>
    <w:p w:rsidR="006B672C" w:rsidRDefault="006B672C" w:rsidP="00392EE1"/>
    <w:p w:rsidR="006B672C" w:rsidRDefault="006B672C" w:rsidP="00392EE1"/>
    <w:p w:rsidR="006B672C" w:rsidRDefault="006B672C" w:rsidP="00392EE1"/>
    <w:p w:rsidR="006B672C" w:rsidRDefault="006B672C" w:rsidP="00392EE1"/>
    <w:p w:rsidR="006B672C" w:rsidRPr="00392EE1" w:rsidRDefault="006B672C" w:rsidP="00392EE1"/>
    <w:sectPr w:rsidR="006B672C" w:rsidRPr="00392EE1" w:rsidSect="00387AEC">
      <w:pgSz w:w="12240" w:h="20160" w:code="5"/>
      <w:pgMar w:top="1440" w:right="1440" w:bottom="2268" w:left="1440" w:header="720" w:footer="720" w:gutter="0"/>
      <w:pgBorders w:display="firstPage">
        <w:top w:val="thickThinSmallGap" w:sz="12" w:space="1" w:color="auto"/>
        <w:left w:val="thickThinSmallGap" w:sz="12" w:space="4" w:color="auto"/>
        <w:bottom w:val="thinThickSmallGap" w:sz="12" w:space="3" w:color="auto"/>
        <w:right w:val="thinThickSmallGap" w:sz="12" w:space="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Droid Sans Fallback">
    <w:altName w:val="Times New Roman"/>
    <w:charset w:val="01"/>
    <w:family w:val="auto"/>
    <w:pitch w:val="variable"/>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7309"/>
    <w:multiLevelType w:val="hybridMultilevel"/>
    <w:tmpl w:val="8DBABC3C"/>
    <w:lvl w:ilvl="0" w:tplc="CAD03276">
      <w:start w:val="1"/>
      <w:numFmt w:val="lowerLetter"/>
      <w:lvlText w:val="%1)"/>
      <w:lvlJc w:val="left"/>
      <w:pPr>
        <w:tabs>
          <w:tab w:val="num" w:pos="720"/>
        </w:tabs>
        <w:ind w:left="720" w:hanging="360"/>
      </w:pPr>
      <w:rPr>
        <w:rFonts w:ascii="Arial" w:eastAsia="Droid Sans Fallback"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B803B7"/>
    <w:multiLevelType w:val="hybridMultilevel"/>
    <w:tmpl w:val="AA0E8E36"/>
    <w:lvl w:ilvl="0" w:tplc="88604118">
      <w:start w:val="1"/>
      <w:numFmt w:val="lowerLetter"/>
      <w:lvlText w:val="%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3C969096">
      <w:start w:val="4"/>
      <w:numFmt w:val="upperRoman"/>
      <w:lvlText w:val="%4."/>
      <w:lvlJc w:val="left"/>
      <w:pPr>
        <w:ind w:left="4298" w:hanging="720"/>
      </w:pPr>
      <w:rPr>
        <w:rFonts w:hint="default"/>
      </w:r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152D0803"/>
    <w:multiLevelType w:val="hybridMultilevel"/>
    <w:tmpl w:val="50321542"/>
    <w:lvl w:ilvl="0" w:tplc="EFE2531A">
      <w:start w:val="1"/>
      <w:numFmt w:val="lowerLetter"/>
      <w:lvlText w:val="%1)"/>
      <w:lvlJc w:val="left"/>
      <w:pPr>
        <w:tabs>
          <w:tab w:val="num" w:pos="1800"/>
        </w:tabs>
        <w:ind w:left="1800" w:hanging="360"/>
      </w:pPr>
      <w:rPr>
        <w:rFonts w:ascii="Arial" w:eastAsia="Droid Sans Fallback" w:hAnsi="Arial" w:cs="Arial"/>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D5D2807"/>
    <w:multiLevelType w:val="hybridMultilevel"/>
    <w:tmpl w:val="00448BEA"/>
    <w:lvl w:ilvl="0" w:tplc="F42276C4">
      <w:start w:val="1"/>
      <w:numFmt w:val="lowerLetter"/>
      <w:lvlText w:val="%1)"/>
      <w:lvlJc w:val="left"/>
      <w:pPr>
        <w:ind w:left="2160" w:hanging="360"/>
      </w:pPr>
      <w:rPr>
        <w:rFonts w:ascii="Arial" w:eastAsia="Droid Sans Fallback" w:hAnsi="Arial" w:cs="Arial"/>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249B02CF"/>
    <w:multiLevelType w:val="hybridMultilevel"/>
    <w:tmpl w:val="854E8FEE"/>
    <w:lvl w:ilvl="0" w:tplc="52B8D7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C275666"/>
    <w:multiLevelType w:val="hybridMultilevel"/>
    <w:tmpl w:val="8FC027BE"/>
    <w:lvl w:ilvl="0" w:tplc="221E2F40">
      <w:start w:val="1"/>
      <w:numFmt w:val="lowerLetter"/>
      <w:lvlText w:val="%1)"/>
      <w:lvlJc w:val="left"/>
      <w:pPr>
        <w:tabs>
          <w:tab w:val="num" w:pos="1800"/>
        </w:tabs>
        <w:ind w:left="1800" w:hanging="360"/>
      </w:pPr>
      <w:rPr>
        <w:rFonts w:ascii="Arial" w:eastAsia="Droid Sans Fallback" w:hAnsi="Arial" w:cs="Arial"/>
      </w:rPr>
    </w:lvl>
    <w:lvl w:ilvl="1" w:tplc="6D1088A2">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5935B28"/>
    <w:multiLevelType w:val="hybridMultilevel"/>
    <w:tmpl w:val="50321542"/>
    <w:lvl w:ilvl="0" w:tplc="EFE2531A">
      <w:start w:val="1"/>
      <w:numFmt w:val="lowerLetter"/>
      <w:lvlText w:val="%1)"/>
      <w:lvlJc w:val="left"/>
      <w:pPr>
        <w:tabs>
          <w:tab w:val="num" w:pos="720"/>
        </w:tabs>
        <w:ind w:left="720" w:hanging="360"/>
      </w:pPr>
      <w:rPr>
        <w:rFonts w:ascii="Arial" w:eastAsia="Droid Sans Fallback"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525DEB"/>
    <w:multiLevelType w:val="hybridMultilevel"/>
    <w:tmpl w:val="593244E6"/>
    <w:lvl w:ilvl="0" w:tplc="1F5EA98C">
      <w:start w:val="1"/>
      <w:numFmt w:val="decimal"/>
      <w:lvlText w:val="%1)"/>
      <w:lvlJc w:val="left"/>
      <w:pPr>
        <w:tabs>
          <w:tab w:val="num" w:pos="2520"/>
        </w:tabs>
        <w:ind w:left="2520" w:hanging="360"/>
      </w:pPr>
      <w:rPr>
        <w:rFonts w:hint="default"/>
      </w:rPr>
    </w:lvl>
    <w:lvl w:ilvl="1" w:tplc="8DAC63A6">
      <w:start w:val="1"/>
      <w:numFmt w:val="lowerLetter"/>
      <w:lvlText w:val="%2)"/>
      <w:lvlJc w:val="left"/>
      <w:pPr>
        <w:tabs>
          <w:tab w:val="num" w:pos="2520"/>
        </w:tabs>
        <w:ind w:left="2520" w:hanging="360"/>
      </w:pPr>
      <w:rPr>
        <w:rFonts w:ascii="Arial" w:eastAsia="Droid Sans Fallback" w:hAnsi="Arial" w:cs="Arial"/>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685614A6"/>
    <w:multiLevelType w:val="hybridMultilevel"/>
    <w:tmpl w:val="8E37346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2"/>
  </w:num>
  <w:num w:numId="4">
    <w:abstractNumId w:val="4"/>
  </w:num>
  <w:num w:numId="5">
    <w:abstractNumId w:val="1"/>
  </w:num>
  <w:num w:numId="6">
    <w:abstractNumId w:val="7"/>
  </w:num>
  <w:num w:numId="7">
    <w:abstractNumId w:val="3"/>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compat/>
  <w:rsids>
    <w:rsidRoot w:val="00E427AA"/>
    <w:rsid w:val="000215D4"/>
    <w:rsid w:val="002F3C54"/>
    <w:rsid w:val="00342C18"/>
    <w:rsid w:val="00387AEC"/>
    <w:rsid w:val="00387AEF"/>
    <w:rsid w:val="00392EE1"/>
    <w:rsid w:val="0040474D"/>
    <w:rsid w:val="00464679"/>
    <w:rsid w:val="00560136"/>
    <w:rsid w:val="00576641"/>
    <w:rsid w:val="005963AC"/>
    <w:rsid w:val="006B672C"/>
    <w:rsid w:val="00710065"/>
    <w:rsid w:val="00737F0A"/>
    <w:rsid w:val="00755292"/>
    <w:rsid w:val="00811EBB"/>
    <w:rsid w:val="009A771E"/>
    <w:rsid w:val="00A30B70"/>
    <w:rsid w:val="00B116E4"/>
    <w:rsid w:val="00BE14C4"/>
    <w:rsid w:val="00BF4513"/>
    <w:rsid w:val="00D14A5D"/>
    <w:rsid w:val="00D5666A"/>
    <w:rsid w:val="00DF3097"/>
    <w:rsid w:val="00E427AA"/>
    <w:rsid w:val="00E466F9"/>
    <w:rsid w:val="00E62784"/>
    <w:rsid w:val="00E85262"/>
    <w:rsid w:val="00F16162"/>
    <w:rsid w:val="00F84446"/>
    <w:rsid w:val="00FE7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92d050"/>
    </o:shapedefaults>
    <o:shapelayout v:ext="edit">
      <o:idmap v:ext="edit" data="1"/>
      <o:rules v:ext="edit">
        <o:r id="V:Rule3" type="connector" idref="#_x0000_s1028"/>
        <o:r id="V:Rule4"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5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7AA"/>
    <w:rPr>
      <w:rFonts w:ascii="Tahoma" w:hAnsi="Tahoma" w:cs="Tahoma"/>
      <w:sz w:val="16"/>
      <w:szCs w:val="16"/>
    </w:rPr>
  </w:style>
  <w:style w:type="paragraph" w:customStyle="1" w:styleId="Default">
    <w:name w:val="Default"/>
    <w:rsid w:val="005963A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963AC"/>
    <w:rPr>
      <w:color w:val="0000FF" w:themeColor="hyperlink"/>
      <w:u w:val="single"/>
    </w:rPr>
  </w:style>
  <w:style w:type="table" w:styleId="TableGrid">
    <w:name w:val="Table Grid"/>
    <w:basedOn w:val="TableNormal"/>
    <w:uiPriority w:val="59"/>
    <w:rsid w:val="007552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kepala,Colorful List - Accent 11,sub de titre 4,ANNEX,Char Char2,List Paragraph2,No tk3,SUB BAB2,TABEL,ListKebijakan,Dalam Tabel,First Level Outline,List Paragraph11,sub SUBBAB,Sub2,Light Grid - Accent 31,Char Char21,coba1"/>
    <w:basedOn w:val="Normal"/>
    <w:link w:val="ListParagraphChar"/>
    <w:uiPriority w:val="34"/>
    <w:qFormat/>
    <w:rsid w:val="00755292"/>
    <w:pPr>
      <w:spacing w:after="160" w:line="259" w:lineRule="auto"/>
      <w:ind w:left="720"/>
      <w:contextualSpacing/>
    </w:pPr>
    <w:rPr>
      <w:rFonts w:eastAsiaTheme="minorEastAsia"/>
    </w:rPr>
  </w:style>
  <w:style w:type="character" w:customStyle="1" w:styleId="ListParagraphChar">
    <w:name w:val="List Paragraph Char"/>
    <w:aliases w:val="kepala Char,Colorful List - Accent 11 Char,sub de titre 4 Char,ANNEX Char,Char Char2 Char,List Paragraph2 Char,No tk3 Char,SUB BAB2 Char,TABEL Char,ListKebijakan Char,Dalam Tabel Char,First Level Outline Char,List Paragraph11 Char"/>
    <w:link w:val="ListParagraph"/>
    <w:uiPriority w:val="34"/>
    <w:qFormat/>
    <w:locked/>
    <w:rsid w:val="00755292"/>
    <w:rPr>
      <w:rFonts w:eastAsiaTheme="minorEastAsia"/>
    </w:rPr>
  </w:style>
  <w:style w:type="character" w:customStyle="1" w:styleId="NumberingSymbols">
    <w:name w:val="Numbering Symbols"/>
    <w:rsid w:val="0056013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wedanankec@gmail.com" TargetMode="External"/><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Data" Target="diagrams/data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kawedanankec.magetan.go.id"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3657-486A-47D3-A395-A832BD64A169}" type="doc">
      <dgm:prSet loTypeId="urn:microsoft.com/office/officeart/2005/8/layout/orgChart1" loCatId="hierarchy" qsTypeId="urn:microsoft.com/office/officeart/2005/8/quickstyle/3d3" qsCatId="3D" csTypeId="urn:microsoft.com/office/officeart/2005/8/colors/accent3_4" csCatId="accent3" phldr="1"/>
      <dgm:spPr/>
      <dgm:t>
        <a:bodyPr/>
        <a:lstStyle/>
        <a:p>
          <a:endParaRPr lang="id-ID"/>
        </a:p>
      </dgm:t>
    </dgm:pt>
    <dgm:pt modelId="{D870A036-FBE4-4BDB-9D9E-E3510DDE8CB4}">
      <dgm:prSet phldrT="[Text]"/>
      <dgm:spPr/>
      <dgm:t>
        <a:bodyPr/>
        <a:lstStyle/>
        <a:p>
          <a:pPr algn="ctr"/>
          <a:r>
            <a:rPr lang="id-ID" b="1" cap="none" spc="0">
              <a:ln w="6600">
                <a:prstDash val="solid"/>
              </a:ln>
              <a:solidFill>
                <a:schemeClr val="tx1"/>
              </a:solidFill>
              <a:effectLst>
                <a:outerShdw dist="38100" dir="2700000" algn="tl" rotWithShape="0">
                  <a:schemeClr val="accent2"/>
                </a:outerShdw>
              </a:effectLst>
            </a:rPr>
            <a:t>CAMAT</a:t>
          </a:r>
        </a:p>
      </dgm:t>
    </dgm:pt>
    <dgm:pt modelId="{C7533FFF-6F02-47F2-882A-72BBC1FE96DD}" type="parTrans" cxnId="{3311C06C-FE01-446D-9E54-F0FFCB19C7CD}">
      <dgm:prSet/>
      <dgm:spPr/>
      <dgm:t>
        <a:bodyPr/>
        <a:lstStyle/>
        <a:p>
          <a:pPr algn="ctr"/>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0EB01713-9756-494D-BF16-AA6B4670AC9B}" type="sibTrans" cxnId="{3311C06C-FE01-446D-9E54-F0FFCB19C7CD}">
      <dgm:prSet/>
      <dgm:spPr/>
      <dgm:t>
        <a:bodyPr/>
        <a:lstStyle/>
        <a:p>
          <a:pPr algn="ctr"/>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F5D1878A-9ADF-4086-ABC4-9DBE0F7BE8E4}" type="asst">
      <dgm:prSet phldrT="[Text]"/>
      <dgm:spPr/>
      <dgm:t>
        <a:bodyPr/>
        <a:lstStyle/>
        <a:p>
          <a:pPr algn="ctr"/>
          <a:r>
            <a:rPr lang="id-ID" b="1" cap="none" spc="0">
              <a:ln w="6600">
                <a:prstDash val="solid"/>
              </a:ln>
              <a:solidFill>
                <a:schemeClr val="tx1"/>
              </a:solidFill>
              <a:effectLst>
                <a:outerShdw dist="38100" dir="2700000" algn="tl" rotWithShape="0">
                  <a:schemeClr val="accent2"/>
                </a:outerShdw>
              </a:effectLst>
            </a:rPr>
            <a:t>KELOMPOK JABATAN FUNGSIONAL</a:t>
          </a:r>
        </a:p>
      </dgm:t>
    </dgm:pt>
    <dgm:pt modelId="{2C34A77A-6A6A-4AE0-830A-A3C199B5CCA1}" type="parTrans" cxnId="{8FA2A925-7647-40D9-9D2A-1A036D7FADD0}">
      <dgm:prSet/>
      <dgm:spPr/>
      <dgm:t>
        <a:bodyPr/>
        <a:lstStyle/>
        <a:p>
          <a:pPr algn="ctr"/>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4E1B4613-B167-42D8-9DF7-FD72A03D0733}" type="sibTrans" cxnId="{8FA2A925-7647-40D9-9D2A-1A036D7FADD0}">
      <dgm:prSet/>
      <dgm:spPr/>
      <dgm:t>
        <a:bodyPr/>
        <a:lstStyle/>
        <a:p>
          <a:pPr algn="ctr"/>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6B57D173-A403-452A-A447-883A05690100}">
      <dgm:prSet phldrT="[Text]"/>
      <dgm:spPr/>
      <dgm:t>
        <a:bodyPr/>
        <a:lstStyle/>
        <a:p>
          <a:pPr algn="ctr"/>
          <a:r>
            <a:rPr lang="id-ID" b="1" cap="none" spc="0">
              <a:ln w="6600">
                <a:prstDash val="solid"/>
              </a:ln>
              <a:solidFill>
                <a:schemeClr val="tx1"/>
              </a:solidFill>
              <a:effectLst>
                <a:outerShdw dist="38100" dir="2700000" algn="tl" rotWithShape="0">
                  <a:schemeClr val="accent2"/>
                </a:outerShdw>
              </a:effectLst>
            </a:rPr>
            <a:t>SEKSI TATA PEMERINTAHAN</a:t>
          </a:r>
        </a:p>
      </dgm:t>
    </dgm:pt>
    <dgm:pt modelId="{8255BE41-237E-4937-B1FF-6581D35298DB}" type="parTrans" cxnId="{64AA789E-5DEE-491A-A7A9-EEDC06BFAD82}">
      <dgm:prSet/>
      <dgm:spPr/>
      <dgm:t>
        <a:bodyPr/>
        <a:lstStyle/>
        <a:p>
          <a:pPr algn="ctr"/>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D70D0FCA-3977-4D11-A673-D6D4F49872A7}" type="sibTrans" cxnId="{64AA789E-5DEE-491A-A7A9-EEDC06BFAD82}">
      <dgm:prSet/>
      <dgm:spPr/>
      <dgm:t>
        <a:bodyPr/>
        <a:lstStyle/>
        <a:p>
          <a:pPr algn="ctr"/>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B88E51CA-51A4-49B9-9902-5B390CD3A1BC}">
      <dgm:prSet phldrT="[Text]"/>
      <dgm:spPr/>
      <dgm:t>
        <a:bodyPr/>
        <a:lstStyle/>
        <a:p>
          <a:pPr algn="ctr"/>
          <a:r>
            <a:rPr lang="id-ID" b="1" cap="none" spc="0">
              <a:ln w="6600">
                <a:prstDash val="solid"/>
              </a:ln>
              <a:solidFill>
                <a:schemeClr val="tx1"/>
              </a:solidFill>
              <a:effectLst>
                <a:outerShdw dist="38100" dir="2700000" algn="tl" rotWithShape="0">
                  <a:schemeClr val="accent2"/>
                </a:outerShdw>
              </a:effectLst>
            </a:rPr>
            <a:t>SEKSI PEMBERDAYAAN MASYARAKAT DAN DESA</a:t>
          </a:r>
        </a:p>
      </dgm:t>
    </dgm:pt>
    <dgm:pt modelId="{6C464F5F-CBEF-46EC-8489-11D0BE5DA9A4}" type="parTrans" cxnId="{99E6C905-DCB4-43C5-B5A0-A41EFAC418B6}">
      <dgm:prSet/>
      <dgm:spPr/>
      <dgm:t>
        <a:bodyPr/>
        <a:lstStyle/>
        <a:p>
          <a:pPr algn="ctr"/>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53FAF2F5-DEB7-4861-9C76-766349FBB649}" type="sibTrans" cxnId="{99E6C905-DCB4-43C5-B5A0-A41EFAC418B6}">
      <dgm:prSet/>
      <dgm:spPr/>
      <dgm:t>
        <a:bodyPr/>
        <a:lstStyle/>
        <a:p>
          <a:pPr algn="ctr"/>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A83B3E76-99DD-4F7E-8A1F-71DDED616688}">
      <dgm:prSet phldrT="[Text]"/>
      <dgm:spPr/>
      <dgm:t>
        <a:bodyPr/>
        <a:lstStyle/>
        <a:p>
          <a:pPr algn="ctr"/>
          <a:r>
            <a:rPr lang="id-ID" b="1" cap="none" spc="0">
              <a:ln w="6600">
                <a:prstDash val="solid"/>
              </a:ln>
              <a:solidFill>
                <a:schemeClr val="tx1"/>
              </a:solidFill>
              <a:effectLst>
                <a:outerShdw dist="38100" dir="2700000" algn="tl" rotWithShape="0">
                  <a:schemeClr val="accent2"/>
                </a:outerShdw>
              </a:effectLst>
            </a:rPr>
            <a:t>SEKSI KESEJAHTERAAN SOSIAL</a:t>
          </a:r>
        </a:p>
      </dgm:t>
    </dgm:pt>
    <dgm:pt modelId="{9D0E5BC2-4AED-4764-A15D-887B116DE1ED}" type="parTrans" cxnId="{9E0CEDB3-9B65-475D-9AEB-AF696208B60C}">
      <dgm:prSet/>
      <dgm:spPr/>
      <dgm:t>
        <a:bodyPr/>
        <a:lstStyle/>
        <a:p>
          <a:pPr algn="ctr"/>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9DEE79B3-B545-49BD-936A-AC38F35D0AF8}" type="sibTrans" cxnId="{9E0CEDB3-9B65-475D-9AEB-AF696208B60C}">
      <dgm:prSet/>
      <dgm:spPr/>
      <dgm:t>
        <a:bodyPr/>
        <a:lstStyle/>
        <a:p>
          <a:pPr algn="ctr"/>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058E0EAD-F1D8-4A95-B32B-39A4AA8BF41D}">
      <dgm:prSet/>
      <dgm:spPr/>
      <dgm:t>
        <a:bodyPr/>
        <a:lstStyle/>
        <a:p>
          <a:pPr algn="ctr"/>
          <a:r>
            <a:rPr lang="id-ID" b="1" cap="none" spc="0">
              <a:ln w="6600">
                <a:prstDash val="solid"/>
              </a:ln>
              <a:solidFill>
                <a:schemeClr val="tx1"/>
              </a:solidFill>
              <a:effectLst>
                <a:outerShdw dist="38100" dir="2700000" algn="tl" rotWithShape="0">
                  <a:schemeClr val="accent2"/>
                </a:outerShdw>
              </a:effectLst>
            </a:rPr>
            <a:t>SEKSI KETENTRAMAN DAN KETERTIBAN</a:t>
          </a:r>
        </a:p>
      </dgm:t>
    </dgm:pt>
    <dgm:pt modelId="{5F1B818D-63C9-4FAD-8F2E-C530A06322FE}" type="parTrans" cxnId="{260657E9-D819-4C65-9868-2A083C8D5915}">
      <dgm:prSet/>
      <dgm:spPr/>
      <dgm:t>
        <a:bodyPr/>
        <a:lstStyle/>
        <a:p>
          <a:pPr algn="ctr"/>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C73F2B34-A69E-418D-9BC4-D3FF3CEAA4E5}" type="sibTrans" cxnId="{260657E9-D819-4C65-9868-2A083C8D5915}">
      <dgm:prSet/>
      <dgm:spPr/>
      <dgm:t>
        <a:bodyPr/>
        <a:lstStyle/>
        <a:p>
          <a:pPr algn="ctr"/>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1CF622B7-4D63-402A-8AF4-13302D1057AC}" type="asst">
      <dgm:prSet/>
      <dgm:spPr/>
      <dgm:t>
        <a:bodyPr/>
        <a:lstStyle/>
        <a:p>
          <a:pPr algn="ctr"/>
          <a:r>
            <a:rPr lang="id-ID" b="1" cap="none" spc="0">
              <a:ln w="6600">
                <a:prstDash val="solid"/>
              </a:ln>
              <a:solidFill>
                <a:schemeClr val="tx1"/>
              </a:solidFill>
              <a:effectLst>
                <a:outerShdw dist="38100" dir="2700000" algn="tl" rotWithShape="0">
                  <a:schemeClr val="accent2"/>
                </a:outerShdw>
              </a:effectLst>
            </a:rPr>
            <a:t>SEKRETARIAT</a:t>
          </a:r>
        </a:p>
      </dgm:t>
    </dgm:pt>
    <dgm:pt modelId="{2A89CB40-6882-4A9D-B8F9-AAE14D923D86}" type="parTrans" cxnId="{2361BEEB-FA8E-4981-91FC-8B0DA46B27AA}">
      <dgm:prSet/>
      <dgm:spPr/>
      <dgm:t>
        <a:bodyPr/>
        <a:lstStyle/>
        <a:p>
          <a:pPr algn="ctr"/>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DC7C1AE7-5B29-4B44-8330-FF8D66BEE591}" type="sibTrans" cxnId="{2361BEEB-FA8E-4981-91FC-8B0DA46B27AA}">
      <dgm:prSet/>
      <dgm:spPr/>
      <dgm:t>
        <a:bodyPr/>
        <a:lstStyle/>
        <a:p>
          <a:pPr algn="ctr"/>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497D8D27-305E-4379-B8CD-94DFC8DD8F10}" type="asst">
      <dgm:prSet/>
      <dgm:spPr/>
      <dgm:t>
        <a:bodyPr/>
        <a:lstStyle/>
        <a:p>
          <a:pPr algn="ctr"/>
          <a:r>
            <a:rPr lang="id-ID" b="1" cap="none" spc="0">
              <a:ln w="6600">
                <a:prstDash val="solid"/>
              </a:ln>
              <a:solidFill>
                <a:schemeClr val="tx1"/>
              </a:solidFill>
              <a:effectLst>
                <a:outerShdw dist="38100" dir="2700000" algn="tl" rotWithShape="0">
                  <a:schemeClr val="accent2"/>
                </a:outerShdw>
              </a:effectLst>
            </a:rPr>
            <a:t>SUB BAGIAN UMUM DAN KEPEGAWAIAN</a:t>
          </a:r>
        </a:p>
      </dgm:t>
    </dgm:pt>
    <dgm:pt modelId="{D7E3384D-9B2C-4184-90C9-84BC84AAB6DB}" type="parTrans" cxnId="{097B8DF4-52A1-4FF5-8482-8FBD397111A7}">
      <dgm:prSet/>
      <dgm:spPr/>
      <dgm:t>
        <a:bodyPr/>
        <a:lstStyle/>
        <a:p>
          <a:pPr algn="ctr"/>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E43E6C0B-46A3-445F-80C0-EBB99FF3AE49}" type="sibTrans" cxnId="{097B8DF4-52A1-4FF5-8482-8FBD397111A7}">
      <dgm:prSet/>
      <dgm:spPr/>
      <dgm:t>
        <a:bodyPr/>
        <a:lstStyle/>
        <a:p>
          <a:pPr algn="ctr"/>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CCAA0AF9-DEF2-40B5-9783-FD8EC77BE0CF}" type="asst">
      <dgm:prSet/>
      <dgm:spPr/>
      <dgm:t>
        <a:bodyPr/>
        <a:lstStyle/>
        <a:p>
          <a:pPr algn="ctr"/>
          <a:r>
            <a:rPr lang="id-ID" b="1" cap="none" spc="0">
              <a:ln w="6600">
                <a:prstDash val="solid"/>
              </a:ln>
              <a:solidFill>
                <a:schemeClr val="tx1"/>
              </a:solidFill>
              <a:effectLst>
                <a:outerShdw dist="38100" dir="2700000" algn="tl" rotWithShape="0">
                  <a:schemeClr val="accent2"/>
                </a:outerShdw>
              </a:effectLst>
            </a:rPr>
            <a:t>SUB BAGIAN KEUANGAN</a:t>
          </a:r>
          <a:r>
            <a:rPr lang="en-US" b="1" cap="none" spc="0">
              <a:ln w="6600">
                <a:prstDash val="solid"/>
              </a:ln>
              <a:solidFill>
                <a:schemeClr val="tx1"/>
              </a:solidFill>
              <a:effectLst>
                <a:outerShdw dist="38100" dir="2700000" algn="tl" rotWithShape="0">
                  <a:schemeClr val="accent2"/>
                </a:outerShdw>
              </a:effectLst>
            </a:rPr>
            <a:t> PEP</a:t>
          </a:r>
          <a:endParaRPr lang="id-ID" b="1" cap="none" spc="0">
            <a:ln w="6600">
              <a:prstDash val="solid"/>
            </a:ln>
            <a:solidFill>
              <a:schemeClr val="tx1"/>
            </a:solidFill>
            <a:effectLst>
              <a:outerShdw dist="38100" dir="2700000" algn="tl" rotWithShape="0">
                <a:schemeClr val="accent2"/>
              </a:outerShdw>
            </a:effectLst>
          </a:endParaRPr>
        </a:p>
      </dgm:t>
    </dgm:pt>
    <dgm:pt modelId="{9AFD9A6A-E763-48A2-A0B4-E2246B3B90E1}" type="parTrans" cxnId="{FC5BE1AF-34FC-4217-B742-8B2DBA0A3E96}">
      <dgm:prSet/>
      <dgm:spPr/>
      <dgm:t>
        <a:bodyPr/>
        <a:lstStyle/>
        <a:p>
          <a:pPr algn="ctr"/>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3895268D-4D50-4BF0-B3D6-A4A51E35AE5B}" type="sibTrans" cxnId="{FC5BE1AF-34FC-4217-B742-8B2DBA0A3E96}">
      <dgm:prSet/>
      <dgm:spPr/>
      <dgm:t>
        <a:bodyPr/>
        <a:lstStyle/>
        <a:p>
          <a:pPr algn="ctr"/>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10613DCA-7A4B-41B8-AC05-B5D6CE2D77CA}">
      <dgm:prSet/>
      <dgm:spPr/>
      <dgm:t>
        <a:bodyPr/>
        <a:lstStyle/>
        <a:p>
          <a:pPr algn="ctr"/>
          <a:r>
            <a:rPr lang="en-US" b="1" cap="none" spc="0">
              <a:ln w="6600">
                <a:prstDash val="solid"/>
              </a:ln>
              <a:solidFill>
                <a:schemeClr val="tx1"/>
              </a:solidFill>
              <a:effectLst>
                <a:outerShdw dist="38100" dir="2700000" algn="tl" rotWithShape="0">
                  <a:schemeClr val="accent2"/>
                </a:outerShdw>
              </a:effectLst>
            </a:rPr>
            <a:t>KELURAHAN</a:t>
          </a:r>
          <a:endParaRPr lang="id-ID" b="1" cap="none" spc="0">
            <a:ln w="6600">
              <a:prstDash val="solid"/>
            </a:ln>
            <a:solidFill>
              <a:schemeClr val="tx1"/>
            </a:solidFill>
            <a:effectLst>
              <a:outerShdw dist="38100" dir="2700000" algn="tl" rotWithShape="0">
                <a:schemeClr val="accent2"/>
              </a:outerShdw>
            </a:effectLst>
          </a:endParaRPr>
        </a:p>
      </dgm:t>
    </dgm:pt>
    <dgm:pt modelId="{4738270E-FDE5-4B06-9D5A-66C9FDFFE9C7}" type="parTrans" cxnId="{2FEA5A43-49DE-4D70-AF2B-A31A08ED4342}">
      <dgm:prSet/>
      <dgm:spPr/>
      <dgm:t>
        <a:bodyPr/>
        <a:lstStyle/>
        <a:p>
          <a:pPr algn="ctr"/>
          <a:endParaRPr lang="en-US"/>
        </a:p>
      </dgm:t>
    </dgm:pt>
    <dgm:pt modelId="{15A91A7F-529D-4EA9-9936-E301814F1920}" type="sibTrans" cxnId="{2FEA5A43-49DE-4D70-AF2B-A31A08ED4342}">
      <dgm:prSet/>
      <dgm:spPr/>
      <dgm:t>
        <a:bodyPr/>
        <a:lstStyle/>
        <a:p>
          <a:pPr algn="ctr"/>
          <a:endParaRPr lang="en-US"/>
        </a:p>
      </dgm:t>
    </dgm:pt>
    <dgm:pt modelId="{B1100A51-D626-4D7A-9738-E5AA213FEF05}" type="pres">
      <dgm:prSet presAssocID="{306E3657-486A-47D3-A395-A832BD64A169}" presName="hierChild1" presStyleCnt="0">
        <dgm:presLayoutVars>
          <dgm:orgChart val="1"/>
          <dgm:chPref val="1"/>
          <dgm:dir/>
          <dgm:animOne val="branch"/>
          <dgm:animLvl val="lvl"/>
          <dgm:resizeHandles/>
        </dgm:presLayoutVars>
      </dgm:prSet>
      <dgm:spPr/>
      <dgm:t>
        <a:bodyPr/>
        <a:lstStyle/>
        <a:p>
          <a:endParaRPr lang="id-ID"/>
        </a:p>
      </dgm:t>
    </dgm:pt>
    <dgm:pt modelId="{A627DA1F-AD7A-4DF5-AAE5-C691607B2B69}" type="pres">
      <dgm:prSet presAssocID="{D870A036-FBE4-4BDB-9D9E-E3510DDE8CB4}" presName="hierRoot1" presStyleCnt="0">
        <dgm:presLayoutVars>
          <dgm:hierBranch val="init"/>
        </dgm:presLayoutVars>
      </dgm:prSet>
      <dgm:spPr/>
    </dgm:pt>
    <dgm:pt modelId="{874F27D5-D430-4AC4-9A91-75862D82777B}" type="pres">
      <dgm:prSet presAssocID="{D870A036-FBE4-4BDB-9D9E-E3510DDE8CB4}" presName="rootComposite1" presStyleCnt="0"/>
      <dgm:spPr/>
    </dgm:pt>
    <dgm:pt modelId="{8F96456C-9C6B-4CB2-99CA-1D3C4BB68232}" type="pres">
      <dgm:prSet presAssocID="{D870A036-FBE4-4BDB-9D9E-E3510DDE8CB4}" presName="rootText1" presStyleLbl="node0" presStyleIdx="0" presStyleCnt="2" custScaleX="155610" custLinFactNeighborX="-50282" custLinFactNeighborY="-97095">
        <dgm:presLayoutVars>
          <dgm:chPref val="3"/>
        </dgm:presLayoutVars>
      </dgm:prSet>
      <dgm:spPr/>
      <dgm:t>
        <a:bodyPr/>
        <a:lstStyle/>
        <a:p>
          <a:endParaRPr lang="id-ID"/>
        </a:p>
      </dgm:t>
    </dgm:pt>
    <dgm:pt modelId="{675D423B-624C-49B6-BD35-7221EC3DA9E6}" type="pres">
      <dgm:prSet presAssocID="{D870A036-FBE4-4BDB-9D9E-E3510DDE8CB4}" presName="rootConnector1" presStyleLbl="node1" presStyleIdx="0" presStyleCnt="0"/>
      <dgm:spPr/>
      <dgm:t>
        <a:bodyPr/>
        <a:lstStyle/>
        <a:p>
          <a:endParaRPr lang="id-ID"/>
        </a:p>
      </dgm:t>
    </dgm:pt>
    <dgm:pt modelId="{5456E6A0-D364-4172-B717-A64BF59422B5}" type="pres">
      <dgm:prSet presAssocID="{D870A036-FBE4-4BDB-9D9E-E3510DDE8CB4}" presName="hierChild2" presStyleCnt="0"/>
      <dgm:spPr/>
    </dgm:pt>
    <dgm:pt modelId="{393FF84F-95AF-4D61-929F-CC44694F27C1}" type="pres">
      <dgm:prSet presAssocID="{8255BE41-237E-4937-B1FF-6581D35298DB}" presName="Name37" presStyleLbl="parChTrans1D2" presStyleIdx="0" presStyleCnt="6"/>
      <dgm:spPr/>
      <dgm:t>
        <a:bodyPr/>
        <a:lstStyle/>
        <a:p>
          <a:endParaRPr lang="id-ID"/>
        </a:p>
      </dgm:t>
    </dgm:pt>
    <dgm:pt modelId="{6E547A58-53AC-49BF-AE7D-45207CBB0DA2}" type="pres">
      <dgm:prSet presAssocID="{6B57D173-A403-452A-A447-883A05690100}" presName="hierRoot2" presStyleCnt="0">
        <dgm:presLayoutVars>
          <dgm:hierBranch val="init"/>
        </dgm:presLayoutVars>
      </dgm:prSet>
      <dgm:spPr/>
    </dgm:pt>
    <dgm:pt modelId="{0F4BB504-B4E0-4336-BE8A-3CBAB0BD2A6F}" type="pres">
      <dgm:prSet presAssocID="{6B57D173-A403-452A-A447-883A05690100}" presName="rootComposite" presStyleCnt="0"/>
      <dgm:spPr/>
    </dgm:pt>
    <dgm:pt modelId="{8F9D0D38-D750-4BAB-AA7B-BDF7EE7514E8}" type="pres">
      <dgm:prSet presAssocID="{6B57D173-A403-452A-A447-883A05690100}" presName="rootText" presStyleLbl="node2" presStyleIdx="0" presStyleCnt="4">
        <dgm:presLayoutVars>
          <dgm:chPref val="3"/>
        </dgm:presLayoutVars>
      </dgm:prSet>
      <dgm:spPr/>
      <dgm:t>
        <a:bodyPr/>
        <a:lstStyle/>
        <a:p>
          <a:endParaRPr lang="id-ID"/>
        </a:p>
      </dgm:t>
    </dgm:pt>
    <dgm:pt modelId="{425791CF-9981-4D89-B332-CF06F7B8DFA8}" type="pres">
      <dgm:prSet presAssocID="{6B57D173-A403-452A-A447-883A05690100}" presName="rootConnector" presStyleLbl="node2" presStyleIdx="0" presStyleCnt="4"/>
      <dgm:spPr/>
      <dgm:t>
        <a:bodyPr/>
        <a:lstStyle/>
        <a:p>
          <a:endParaRPr lang="id-ID"/>
        </a:p>
      </dgm:t>
    </dgm:pt>
    <dgm:pt modelId="{8743D575-1AA8-4364-9EA1-79000BF4285C}" type="pres">
      <dgm:prSet presAssocID="{6B57D173-A403-452A-A447-883A05690100}" presName="hierChild4" presStyleCnt="0"/>
      <dgm:spPr/>
    </dgm:pt>
    <dgm:pt modelId="{52D2F1E5-2CC2-418F-9CDD-A31190CF911D}" type="pres">
      <dgm:prSet presAssocID="{6B57D173-A403-452A-A447-883A05690100}" presName="hierChild5" presStyleCnt="0"/>
      <dgm:spPr/>
    </dgm:pt>
    <dgm:pt modelId="{2C4DAC02-E103-4308-B9FA-A6DA6D8964AE}" type="pres">
      <dgm:prSet presAssocID="{6C464F5F-CBEF-46EC-8489-11D0BE5DA9A4}" presName="Name37" presStyleLbl="parChTrans1D2" presStyleIdx="1" presStyleCnt="6"/>
      <dgm:spPr/>
      <dgm:t>
        <a:bodyPr/>
        <a:lstStyle/>
        <a:p>
          <a:endParaRPr lang="id-ID"/>
        </a:p>
      </dgm:t>
    </dgm:pt>
    <dgm:pt modelId="{42B15916-6822-4525-BECB-F0CA2E19E36A}" type="pres">
      <dgm:prSet presAssocID="{B88E51CA-51A4-49B9-9902-5B390CD3A1BC}" presName="hierRoot2" presStyleCnt="0">
        <dgm:presLayoutVars>
          <dgm:hierBranch val="init"/>
        </dgm:presLayoutVars>
      </dgm:prSet>
      <dgm:spPr/>
    </dgm:pt>
    <dgm:pt modelId="{B5C8719E-5770-4F9E-8B3C-78BF904FBD9A}" type="pres">
      <dgm:prSet presAssocID="{B88E51CA-51A4-49B9-9902-5B390CD3A1BC}" presName="rootComposite" presStyleCnt="0"/>
      <dgm:spPr/>
    </dgm:pt>
    <dgm:pt modelId="{AFA175E2-6365-416A-BF8D-2242E3EEE73C}" type="pres">
      <dgm:prSet presAssocID="{B88E51CA-51A4-49B9-9902-5B390CD3A1BC}" presName="rootText" presStyleLbl="node2" presStyleIdx="1" presStyleCnt="4">
        <dgm:presLayoutVars>
          <dgm:chPref val="3"/>
        </dgm:presLayoutVars>
      </dgm:prSet>
      <dgm:spPr/>
      <dgm:t>
        <a:bodyPr/>
        <a:lstStyle/>
        <a:p>
          <a:endParaRPr lang="id-ID"/>
        </a:p>
      </dgm:t>
    </dgm:pt>
    <dgm:pt modelId="{7D80B836-5129-4786-8946-3BA89F0D3B02}" type="pres">
      <dgm:prSet presAssocID="{B88E51CA-51A4-49B9-9902-5B390CD3A1BC}" presName="rootConnector" presStyleLbl="node2" presStyleIdx="1" presStyleCnt="4"/>
      <dgm:spPr/>
      <dgm:t>
        <a:bodyPr/>
        <a:lstStyle/>
        <a:p>
          <a:endParaRPr lang="id-ID"/>
        </a:p>
      </dgm:t>
    </dgm:pt>
    <dgm:pt modelId="{4C8D7A2B-E117-4D20-A0D8-4155BAF68304}" type="pres">
      <dgm:prSet presAssocID="{B88E51CA-51A4-49B9-9902-5B390CD3A1BC}" presName="hierChild4" presStyleCnt="0"/>
      <dgm:spPr/>
    </dgm:pt>
    <dgm:pt modelId="{3C67829A-8E93-4CDF-ACDD-024881510C10}" type="pres">
      <dgm:prSet presAssocID="{B88E51CA-51A4-49B9-9902-5B390CD3A1BC}" presName="hierChild5" presStyleCnt="0"/>
      <dgm:spPr/>
    </dgm:pt>
    <dgm:pt modelId="{BCDD563B-C55D-418E-AFBA-720CF778E667}" type="pres">
      <dgm:prSet presAssocID="{5F1B818D-63C9-4FAD-8F2E-C530A06322FE}" presName="Name37" presStyleLbl="parChTrans1D2" presStyleIdx="2" presStyleCnt="6"/>
      <dgm:spPr/>
      <dgm:t>
        <a:bodyPr/>
        <a:lstStyle/>
        <a:p>
          <a:endParaRPr lang="id-ID"/>
        </a:p>
      </dgm:t>
    </dgm:pt>
    <dgm:pt modelId="{72B3B43D-D4BE-433E-9D0B-83A4B567ACBD}" type="pres">
      <dgm:prSet presAssocID="{058E0EAD-F1D8-4A95-B32B-39A4AA8BF41D}" presName="hierRoot2" presStyleCnt="0">
        <dgm:presLayoutVars>
          <dgm:hierBranch val="init"/>
        </dgm:presLayoutVars>
      </dgm:prSet>
      <dgm:spPr/>
    </dgm:pt>
    <dgm:pt modelId="{D7265F2F-3855-478E-8C92-65426F75F991}" type="pres">
      <dgm:prSet presAssocID="{058E0EAD-F1D8-4A95-B32B-39A4AA8BF41D}" presName="rootComposite" presStyleCnt="0"/>
      <dgm:spPr/>
    </dgm:pt>
    <dgm:pt modelId="{2CF95057-72AE-4989-86CD-08E55F048D1A}" type="pres">
      <dgm:prSet presAssocID="{058E0EAD-F1D8-4A95-B32B-39A4AA8BF41D}" presName="rootText" presStyleLbl="node2" presStyleIdx="2" presStyleCnt="4">
        <dgm:presLayoutVars>
          <dgm:chPref val="3"/>
        </dgm:presLayoutVars>
      </dgm:prSet>
      <dgm:spPr/>
      <dgm:t>
        <a:bodyPr/>
        <a:lstStyle/>
        <a:p>
          <a:endParaRPr lang="id-ID"/>
        </a:p>
      </dgm:t>
    </dgm:pt>
    <dgm:pt modelId="{5D76AB88-8FC4-4D7B-816B-90F51780D34D}" type="pres">
      <dgm:prSet presAssocID="{058E0EAD-F1D8-4A95-B32B-39A4AA8BF41D}" presName="rootConnector" presStyleLbl="node2" presStyleIdx="2" presStyleCnt="4"/>
      <dgm:spPr/>
      <dgm:t>
        <a:bodyPr/>
        <a:lstStyle/>
        <a:p>
          <a:endParaRPr lang="id-ID"/>
        </a:p>
      </dgm:t>
    </dgm:pt>
    <dgm:pt modelId="{C89ABBC9-6F0B-4B9E-9C81-EF10D12B3DDC}" type="pres">
      <dgm:prSet presAssocID="{058E0EAD-F1D8-4A95-B32B-39A4AA8BF41D}" presName="hierChild4" presStyleCnt="0"/>
      <dgm:spPr/>
    </dgm:pt>
    <dgm:pt modelId="{F57E011D-17D4-42A4-8E8D-BF8B9262352F}" type="pres">
      <dgm:prSet presAssocID="{058E0EAD-F1D8-4A95-B32B-39A4AA8BF41D}" presName="hierChild5" presStyleCnt="0"/>
      <dgm:spPr/>
    </dgm:pt>
    <dgm:pt modelId="{010E7015-C1AC-423E-B571-E7531D9126F5}" type="pres">
      <dgm:prSet presAssocID="{9D0E5BC2-4AED-4764-A15D-887B116DE1ED}" presName="Name37" presStyleLbl="parChTrans1D2" presStyleIdx="3" presStyleCnt="6"/>
      <dgm:spPr/>
      <dgm:t>
        <a:bodyPr/>
        <a:lstStyle/>
        <a:p>
          <a:endParaRPr lang="id-ID"/>
        </a:p>
      </dgm:t>
    </dgm:pt>
    <dgm:pt modelId="{283E67BC-BA4F-4A31-8C1E-EF9EE6EDB481}" type="pres">
      <dgm:prSet presAssocID="{A83B3E76-99DD-4F7E-8A1F-71DDED616688}" presName="hierRoot2" presStyleCnt="0">
        <dgm:presLayoutVars>
          <dgm:hierBranch val="init"/>
        </dgm:presLayoutVars>
      </dgm:prSet>
      <dgm:spPr/>
    </dgm:pt>
    <dgm:pt modelId="{FFACBE95-9C44-4E42-8F3F-8A80A527BCA0}" type="pres">
      <dgm:prSet presAssocID="{A83B3E76-99DD-4F7E-8A1F-71DDED616688}" presName="rootComposite" presStyleCnt="0"/>
      <dgm:spPr/>
    </dgm:pt>
    <dgm:pt modelId="{D899343F-A163-4261-97EB-617F5508920D}" type="pres">
      <dgm:prSet presAssocID="{A83B3E76-99DD-4F7E-8A1F-71DDED616688}" presName="rootText" presStyleLbl="node2" presStyleIdx="3" presStyleCnt="4">
        <dgm:presLayoutVars>
          <dgm:chPref val="3"/>
        </dgm:presLayoutVars>
      </dgm:prSet>
      <dgm:spPr/>
      <dgm:t>
        <a:bodyPr/>
        <a:lstStyle/>
        <a:p>
          <a:endParaRPr lang="id-ID"/>
        </a:p>
      </dgm:t>
    </dgm:pt>
    <dgm:pt modelId="{E9F169CA-EEE7-4868-8D0A-80BC2606CE12}" type="pres">
      <dgm:prSet presAssocID="{A83B3E76-99DD-4F7E-8A1F-71DDED616688}" presName="rootConnector" presStyleLbl="node2" presStyleIdx="3" presStyleCnt="4"/>
      <dgm:spPr/>
      <dgm:t>
        <a:bodyPr/>
        <a:lstStyle/>
        <a:p>
          <a:endParaRPr lang="id-ID"/>
        </a:p>
      </dgm:t>
    </dgm:pt>
    <dgm:pt modelId="{6F29A90D-D96E-4B0C-808D-D6EDA387D84B}" type="pres">
      <dgm:prSet presAssocID="{A83B3E76-99DD-4F7E-8A1F-71DDED616688}" presName="hierChild4" presStyleCnt="0"/>
      <dgm:spPr/>
    </dgm:pt>
    <dgm:pt modelId="{6322C7F8-6F84-4796-A3EC-1149AA0AEF73}" type="pres">
      <dgm:prSet presAssocID="{A83B3E76-99DD-4F7E-8A1F-71DDED616688}" presName="hierChild5" presStyleCnt="0"/>
      <dgm:spPr/>
    </dgm:pt>
    <dgm:pt modelId="{C00B29F9-9FCD-482C-B17A-0F5EF7743213}" type="pres">
      <dgm:prSet presAssocID="{D870A036-FBE4-4BDB-9D9E-E3510DDE8CB4}" presName="hierChild3" presStyleCnt="0"/>
      <dgm:spPr/>
    </dgm:pt>
    <dgm:pt modelId="{957D2C72-D16A-4AEC-8C88-917F58E079A0}" type="pres">
      <dgm:prSet presAssocID="{2C34A77A-6A6A-4AE0-830A-A3C199B5CCA1}" presName="Name111" presStyleLbl="parChTrans1D2" presStyleIdx="4" presStyleCnt="6"/>
      <dgm:spPr/>
      <dgm:t>
        <a:bodyPr/>
        <a:lstStyle/>
        <a:p>
          <a:endParaRPr lang="id-ID"/>
        </a:p>
      </dgm:t>
    </dgm:pt>
    <dgm:pt modelId="{F4D38AA6-81F8-4B7E-9E4F-CDA9CE2131F9}" type="pres">
      <dgm:prSet presAssocID="{F5D1878A-9ADF-4086-ABC4-9DBE0F7BE8E4}" presName="hierRoot3" presStyleCnt="0">
        <dgm:presLayoutVars>
          <dgm:hierBranch val="init"/>
        </dgm:presLayoutVars>
      </dgm:prSet>
      <dgm:spPr/>
    </dgm:pt>
    <dgm:pt modelId="{8416D426-4A93-4988-871A-96E27E39F92C}" type="pres">
      <dgm:prSet presAssocID="{F5D1878A-9ADF-4086-ABC4-9DBE0F7BE8E4}" presName="rootComposite3" presStyleCnt="0"/>
      <dgm:spPr/>
    </dgm:pt>
    <dgm:pt modelId="{4E325187-B481-489D-8680-E52E61B19CF3}" type="pres">
      <dgm:prSet presAssocID="{F5D1878A-9ADF-4086-ABC4-9DBE0F7BE8E4}" presName="rootText3" presStyleLbl="asst1" presStyleIdx="0" presStyleCnt="4" custLinFactX="-21281" custLinFactNeighborX="-100000" custLinFactNeighborY="-33712">
        <dgm:presLayoutVars>
          <dgm:chPref val="3"/>
        </dgm:presLayoutVars>
      </dgm:prSet>
      <dgm:spPr/>
      <dgm:t>
        <a:bodyPr/>
        <a:lstStyle/>
        <a:p>
          <a:endParaRPr lang="id-ID"/>
        </a:p>
      </dgm:t>
    </dgm:pt>
    <dgm:pt modelId="{3E6CF130-6297-43CB-A9A6-91BB9D1001D4}" type="pres">
      <dgm:prSet presAssocID="{F5D1878A-9ADF-4086-ABC4-9DBE0F7BE8E4}" presName="rootConnector3" presStyleLbl="asst1" presStyleIdx="0" presStyleCnt="4"/>
      <dgm:spPr/>
      <dgm:t>
        <a:bodyPr/>
        <a:lstStyle/>
        <a:p>
          <a:endParaRPr lang="id-ID"/>
        </a:p>
      </dgm:t>
    </dgm:pt>
    <dgm:pt modelId="{69FF37EC-9C0E-4477-A423-16724F438376}" type="pres">
      <dgm:prSet presAssocID="{F5D1878A-9ADF-4086-ABC4-9DBE0F7BE8E4}" presName="hierChild6" presStyleCnt="0"/>
      <dgm:spPr/>
    </dgm:pt>
    <dgm:pt modelId="{F18E63E0-98E3-444F-B106-4F55E80A9FE5}" type="pres">
      <dgm:prSet presAssocID="{F5D1878A-9ADF-4086-ABC4-9DBE0F7BE8E4}" presName="hierChild7" presStyleCnt="0"/>
      <dgm:spPr/>
    </dgm:pt>
    <dgm:pt modelId="{3517DD75-02B8-4D4A-A7EC-7A46CF1686BD}" type="pres">
      <dgm:prSet presAssocID="{2A89CB40-6882-4A9D-B8F9-AAE14D923D86}" presName="Name111" presStyleLbl="parChTrans1D2" presStyleIdx="5" presStyleCnt="6"/>
      <dgm:spPr/>
      <dgm:t>
        <a:bodyPr/>
        <a:lstStyle/>
        <a:p>
          <a:endParaRPr lang="id-ID"/>
        </a:p>
      </dgm:t>
    </dgm:pt>
    <dgm:pt modelId="{5D91FBE0-93F0-43F6-9175-C98585024946}" type="pres">
      <dgm:prSet presAssocID="{1CF622B7-4D63-402A-8AF4-13302D1057AC}" presName="hierRoot3" presStyleCnt="0">
        <dgm:presLayoutVars>
          <dgm:hierBranch val="init"/>
        </dgm:presLayoutVars>
      </dgm:prSet>
      <dgm:spPr/>
    </dgm:pt>
    <dgm:pt modelId="{6E2B3659-2AD1-4CAD-BE1F-83209E1D32A6}" type="pres">
      <dgm:prSet presAssocID="{1CF622B7-4D63-402A-8AF4-13302D1057AC}" presName="rootComposite3" presStyleCnt="0"/>
      <dgm:spPr/>
    </dgm:pt>
    <dgm:pt modelId="{44754543-DB48-4FBB-98B6-22F84B7A1695}" type="pres">
      <dgm:prSet presAssocID="{1CF622B7-4D63-402A-8AF4-13302D1057AC}" presName="rootText3" presStyleLbl="asst1" presStyleIdx="1" presStyleCnt="4" custLinFactY="-9233" custLinFactNeighborX="-9483" custLinFactNeighborY="-100000">
        <dgm:presLayoutVars>
          <dgm:chPref val="3"/>
        </dgm:presLayoutVars>
      </dgm:prSet>
      <dgm:spPr/>
      <dgm:t>
        <a:bodyPr/>
        <a:lstStyle/>
        <a:p>
          <a:endParaRPr lang="id-ID"/>
        </a:p>
      </dgm:t>
    </dgm:pt>
    <dgm:pt modelId="{1797EAA2-CFF3-451C-97AF-3C999AA27689}" type="pres">
      <dgm:prSet presAssocID="{1CF622B7-4D63-402A-8AF4-13302D1057AC}" presName="rootConnector3" presStyleLbl="asst1" presStyleIdx="1" presStyleCnt="4"/>
      <dgm:spPr/>
      <dgm:t>
        <a:bodyPr/>
        <a:lstStyle/>
        <a:p>
          <a:endParaRPr lang="id-ID"/>
        </a:p>
      </dgm:t>
    </dgm:pt>
    <dgm:pt modelId="{5C27A4C1-AE1E-4498-B268-166EB3487C14}" type="pres">
      <dgm:prSet presAssocID="{1CF622B7-4D63-402A-8AF4-13302D1057AC}" presName="hierChild6" presStyleCnt="0"/>
      <dgm:spPr/>
    </dgm:pt>
    <dgm:pt modelId="{5F40A056-8F88-4F85-9DA6-930A5877D579}" type="pres">
      <dgm:prSet presAssocID="{1CF622B7-4D63-402A-8AF4-13302D1057AC}" presName="hierChild7" presStyleCnt="0"/>
      <dgm:spPr/>
    </dgm:pt>
    <dgm:pt modelId="{CF82CBA7-38AB-45A6-9F95-FBE8851CFC90}" type="pres">
      <dgm:prSet presAssocID="{D7E3384D-9B2C-4184-90C9-84BC84AAB6DB}" presName="Name111" presStyleLbl="parChTrans1D3" presStyleIdx="0" presStyleCnt="2"/>
      <dgm:spPr/>
      <dgm:t>
        <a:bodyPr/>
        <a:lstStyle/>
        <a:p>
          <a:endParaRPr lang="id-ID"/>
        </a:p>
      </dgm:t>
    </dgm:pt>
    <dgm:pt modelId="{F3ED8007-6D02-42EE-BFCC-6A2C926B1444}" type="pres">
      <dgm:prSet presAssocID="{497D8D27-305E-4379-B8CD-94DFC8DD8F10}" presName="hierRoot3" presStyleCnt="0">
        <dgm:presLayoutVars>
          <dgm:hierBranch val="init"/>
        </dgm:presLayoutVars>
      </dgm:prSet>
      <dgm:spPr/>
    </dgm:pt>
    <dgm:pt modelId="{D9D33F97-70DF-4E0A-B6DA-536C1C562F5A}" type="pres">
      <dgm:prSet presAssocID="{497D8D27-305E-4379-B8CD-94DFC8DD8F10}" presName="rootComposite3" presStyleCnt="0"/>
      <dgm:spPr/>
    </dgm:pt>
    <dgm:pt modelId="{EE234C48-0F3B-486B-B0A5-B97A149EB312}" type="pres">
      <dgm:prSet presAssocID="{497D8D27-305E-4379-B8CD-94DFC8DD8F10}" presName="rootText3" presStyleLbl="asst1" presStyleIdx="2" presStyleCnt="4" custLinFactNeighborX="-28608" custLinFactNeighborY="-91895">
        <dgm:presLayoutVars>
          <dgm:chPref val="3"/>
        </dgm:presLayoutVars>
      </dgm:prSet>
      <dgm:spPr/>
      <dgm:t>
        <a:bodyPr/>
        <a:lstStyle/>
        <a:p>
          <a:endParaRPr lang="id-ID"/>
        </a:p>
      </dgm:t>
    </dgm:pt>
    <dgm:pt modelId="{B559E58F-6525-45FA-9BF5-9979AB0A9C02}" type="pres">
      <dgm:prSet presAssocID="{497D8D27-305E-4379-B8CD-94DFC8DD8F10}" presName="rootConnector3" presStyleLbl="asst1" presStyleIdx="2" presStyleCnt="4"/>
      <dgm:spPr/>
      <dgm:t>
        <a:bodyPr/>
        <a:lstStyle/>
        <a:p>
          <a:endParaRPr lang="id-ID"/>
        </a:p>
      </dgm:t>
    </dgm:pt>
    <dgm:pt modelId="{90BC547E-474A-418D-9406-13DF44EE7CE9}" type="pres">
      <dgm:prSet presAssocID="{497D8D27-305E-4379-B8CD-94DFC8DD8F10}" presName="hierChild6" presStyleCnt="0"/>
      <dgm:spPr/>
    </dgm:pt>
    <dgm:pt modelId="{AD0D943C-2CA1-421D-8AF2-35DF7DD954F1}" type="pres">
      <dgm:prSet presAssocID="{497D8D27-305E-4379-B8CD-94DFC8DD8F10}" presName="hierChild7" presStyleCnt="0"/>
      <dgm:spPr/>
    </dgm:pt>
    <dgm:pt modelId="{17E82D2F-62FA-496B-8F3D-E077D2871328}" type="pres">
      <dgm:prSet presAssocID="{9AFD9A6A-E763-48A2-A0B4-E2246B3B90E1}" presName="Name111" presStyleLbl="parChTrans1D3" presStyleIdx="1" presStyleCnt="2"/>
      <dgm:spPr/>
      <dgm:t>
        <a:bodyPr/>
        <a:lstStyle/>
        <a:p>
          <a:endParaRPr lang="id-ID"/>
        </a:p>
      </dgm:t>
    </dgm:pt>
    <dgm:pt modelId="{99E4DC74-2C53-4B8F-82EB-D34A0895356F}" type="pres">
      <dgm:prSet presAssocID="{CCAA0AF9-DEF2-40B5-9783-FD8EC77BE0CF}" presName="hierRoot3" presStyleCnt="0">
        <dgm:presLayoutVars>
          <dgm:hierBranch val="init"/>
        </dgm:presLayoutVars>
      </dgm:prSet>
      <dgm:spPr/>
    </dgm:pt>
    <dgm:pt modelId="{B3D007F2-05E3-4320-BB42-8EEC3F6D493F}" type="pres">
      <dgm:prSet presAssocID="{CCAA0AF9-DEF2-40B5-9783-FD8EC77BE0CF}" presName="rootComposite3" presStyleCnt="0"/>
      <dgm:spPr/>
    </dgm:pt>
    <dgm:pt modelId="{9B17A9F6-0780-497D-8708-D54AE647D01D}" type="pres">
      <dgm:prSet presAssocID="{CCAA0AF9-DEF2-40B5-9783-FD8EC77BE0CF}" presName="rootText3" presStyleLbl="asst1" presStyleIdx="3" presStyleCnt="4" custLinFactNeighborX="240" custLinFactNeighborY="-90160">
        <dgm:presLayoutVars>
          <dgm:chPref val="3"/>
        </dgm:presLayoutVars>
      </dgm:prSet>
      <dgm:spPr/>
      <dgm:t>
        <a:bodyPr/>
        <a:lstStyle/>
        <a:p>
          <a:endParaRPr lang="id-ID"/>
        </a:p>
      </dgm:t>
    </dgm:pt>
    <dgm:pt modelId="{A21908B2-C617-4CC0-83DD-A3C9994AEFB2}" type="pres">
      <dgm:prSet presAssocID="{CCAA0AF9-DEF2-40B5-9783-FD8EC77BE0CF}" presName="rootConnector3" presStyleLbl="asst1" presStyleIdx="3" presStyleCnt="4"/>
      <dgm:spPr/>
      <dgm:t>
        <a:bodyPr/>
        <a:lstStyle/>
        <a:p>
          <a:endParaRPr lang="id-ID"/>
        </a:p>
      </dgm:t>
    </dgm:pt>
    <dgm:pt modelId="{6D6BD506-B77F-4378-8C3B-413CBF7831DE}" type="pres">
      <dgm:prSet presAssocID="{CCAA0AF9-DEF2-40B5-9783-FD8EC77BE0CF}" presName="hierChild6" presStyleCnt="0"/>
      <dgm:spPr/>
    </dgm:pt>
    <dgm:pt modelId="{AA74A8C9-1B45-409F-91C4-D465408F11AE}" type="pres">
      <dgm:prSet presAssocID="{CCAA0AF9-DEF2-40B5-9783-FD8EC77BE0CF}" presName="hierChild7" presStyleCnt="0"/>
      <dgm:spPr/>
    </dgm:pt>
    <dgm:pt modelId="{5BCCB569-0A78-496A-BA7D-4BDA31254B49}" type="pres">
      <dgm:prSet presAssocID="{10613DCA-7A4B-41B8-AC05-B5D6CE2D77CA}" presName="hierRoot1" presStyleCnt="0">
        <dgm:presLayoutVars>
          <dgm:hierBranch val="init"/>
        </dgm:presLayoutVars>
      </dgm:prSet>
      <dgm:spPr/>
    </dgm:pt>
    <dgm:pt modelId="{07F8B779-7EA9-40CB-891B-8017437F2416}" type="pres">
      <dgm:prSet presAssocID="{10613DCA-7A4B-41B8-AC05-B5D6CE2D77CA}" presName="rootComposite1" presStyleCnt="0"/>
      <dgm:spPr/>
    </dgm:pt>
    <dgm:pt modelId="{3D6F394D-1273-455A-8640-D080A082EFC9}" type="pres">
      <dgm:prSet presAssocID="{10613DCA-7A4B-41B8-AC05-B5D6CE2D77CA}" presName="rootText1" presStyleLbl="node0" presStyleIdx="1" presStyleCnt="2" custLinFactX="-61888" custLinFactY="285005" custLinFactNeighborX="-100000" custLinFactNeighborY="300000">
        <dgm:presLayoutVars>
          <dgm:chPref val="3"/>
        </dgm:presLayoutVars>
      </dgm:prSet>
      <dgm:spPr/>
      <dgm:t>
        <a:bodyPr/>
        <a:lstStyle/>
        <a:p>
          <a:endParaRPr lang="en-US"/>
        </a:p>
      </dgm:t>
    </dgm:pt>
    <dgm:pt modelId="{1FB5D9AD-1AAD-491D-BABB-FC9B5366468F}" type="pres">
      <dgm:prSet presAssocID="{10613DCA-7A4B-41B8-AC05-B5D6CE2D77CA}" presName="rootConnector1" presStyleLbl="node1" presStyleIdx="0" presStyleCnt="0"/>
      <dgm:spPr/>
      <dgm:t>
        <a:bodyPr/>
        <a:lstStyle/>
        <a:p>
          <a:endParaRPr lang="en-US"/>
        </a:p>
      </dgm:t>
    </dgm:pt>
    <dgm:pt modelId="{6AC713D2-A1AB-4784-B4DF-E3187BE4639F}" type="pres">
      <dgm:prSet presAssocID="{10613DCA-7A4B-41B8-AC05-B5D6CE2D77CA}" presName="hierChild2" presStyleCnt="0"/>
      <dgm:spPr/>
    </dgm:pt>
    <dgm:pt modelId="{35BDF7FF-D5EC-4288-88A0-667CCD1A44DB}" type="pres">
      <dgm:prSet presAssocID="{10613DCA-7A4B-41B8-AC05-B5D6CE2D77CA}" presName="hierChild3" presStyleCnt="0"/>
      <dgm:spPr/>
    </dgm:pt>
  </dgm:ptLst>
  <dgm:cxnLst>
    <dgm:cxn modelId="{44177B8D-8883-44D7-9607-E13701AB6215}" type="presOf" srcId="{B88E51CA-51A4-49B9-9902-5B390CD3A1BC}" destId="{AFA175E2-6365-416A-BF8D-2242E3EEE73C}" srcOrd="0" destOrd="0" presId="urn:microsoft.com/office/officeart/2005/8/layout/orgChart1"/>
    <dgm:cxn modelId="{98AD58D2-E52F-4A3E-94D6-3A5717D8D94C}" type="presOf" srcId="{10613DCA-7A4B-41B8-AC05-B5D6CE2D77CA}" destId="{1FB5D9AD-1AAD-491D-BABB-FC9B5366468F}" srcOrd="1" destOrd="0" presId="urn:microsoft.com/office/officeart/2005/8/layout/orgChart1"/>
    <dgm:cxn modelId="{8FA2A925-7647-40D9-9D2A-1A036D7FADD0}" srcId="{D870A036-FBE4-4BDB-9D9E-E3510DDE8CB4}" destId="{F5D1878A-9ADF-4086-ABC4-9DBE0F7BE8E4}" srcOrd="0" destOrd="0" parTransId="{2C34A77A-6A6A-4AE0-830A-A3C199B5CCA1}" sibTransId="{4E1B4613-B167-42D8-9DF7-FD72A03D0733}"/>
    <dgm:cxn modelId="{99E6C905-DCB4-43C5-B5A0-A41EFAC418B6}" srcId="{D870A036-FBE4-4BDB-9D9E-E3510DDE8CB4}" destId="{B88E51CA-51A4-49B9-9902-5B390CD3A1BC}" srcOrd="2" destOrd="0" parTransId="{6C464F5F-CBEF-46EC-8489-11D0BE5DA9A4}" sibTransId="{53FAF2F5-DEB7-4861-9C76-766349FBB649}"/>
    <dgm:cxn modelId="{2361BEEB-FA8E-4981-91FC-8B0DA46B27AA}" srcId="{D870A036-FBE4-4BDB-9D9E-E3510DDE8CB4}" destId="{1CF622B7-4D63-402A-8AF4-13302D1057AC}" srcOrd="5" destOrd="0" parTransId="{2A89CB40-6882-4A9D-B8F9-AAE14D923D86}" sibTransId="{DC7C1AE7-5B29-4B44-8330-FF8D66BEE591}"/>
    <dgm:cxn modelId="{494DBB18-33C0-4D0D-821E-0798713688A2}" type="presOf" srcId="{1CF622B7-4D63-402A-8AF4-13302D1057AC}" destId="{44754543-DB48-4FBB-98B6-22F84B7A1695}" srcOrd="0" destOrd="0" presId="urn:microsoft.com/office/officeart/2005/8/layout/orgChart1"/>
    <dgm:cxn modelId="{A8A7C029-751A-4028-BB46-DC40DAE2E0EB}" type="presOf" srcId="{5F1B818D-63C9-4FAD-8F2E-C530A06322FE}" destId="{BCDD563B-C55D-418E-AFBA-720CF778E667}" srcOrd="0" destOrd="0" presId="urn:microsoft.com/office/officeart/2005/8/layout/orgChart1"/>
    <dgm:cxn modelId="{88DE5E14-D045-4A21-A813-E93A6B14CE95}" type="presOf" srcId="{F5D1878A-9ADF-4086-ABC4-9DBE0F7BE8E4}" destId="{3E6CF130-6297-43CB-A9A6-91BB9D1001D4}" srcOrd="1" destOrd="0" presId="urn:microsoft.com/office/officeart/2005/8/layout/orgChart1"/>
    <dgm:cxn modelId="{3082DE4A-7461-48EF-8177-F4639031DFAA}" type="presOf" srcId="{B88E51CA-51A4-49B9-9902-5B390CD3A1BC}" destId="{7D80B836-5129-4786-8946-3BA89F0D3B02}" srcOrd="1" destOrd="0" presId="urn:microsoft.com/office/officeart/2005/8/layout/orgChart1"/>
    <dgm:cxn modelId="{8C588D3B-BD51-41E1-B168-C50C94E70C95}" type="presOf" srcId="{F5D1878A-9ADF-4086-ABC4-9DBE0F7BE8E4}" destId="{4E325187-B481-489D-8680-E52E61B19CF3}" srcOrd="0" destOrd="0" presId="urn:microsoft.com/office/officeart/2005/8/layout/orgChart1"/>
    <dgm:cxn modelId="{2FEA5A43-49DE-4D70-AF2B-A31A08ED4342}" srcId="{306E3657-486A-47D3-A395-A832BD64A169}" destId="{10613DCA-7A4B-41B8-AC05-B5D6CE2D77CA}" srcOrd="1" destOrd="0" parTransId="{4738270E-FDE5-4B06-9D5A-66C9FDFFE9C7}" sibTransId="{15A91A7F-529D-4EA9-9936-E301814F1920}"/>
    <dgm:cxn modelId="{D0B0230B-2BFB-460C-A33F-C0CA1C81450C}" type="presOf" srcId="{D7E3384D-9B2C-4184-90C9-84BC84AAB6DB}" destId="{CF82CBA7-38AB-45A6-9F95-FBE8851CFC90}" srcOrd="0" destOrd="0" presId="urn:microsoft.com/office/officeart/2005/8/layout/orgChart1"/>
    <dgm:cxn modelId="{779DCECB-F518-409D-917F-29844AB24810}" type="presOf" srcId="{8255BE41-237E-4937-B1FF-6581D35298DB}" destId="{393FF84F-95AF-4D61-929F-CC44694F27C1}" srcOrd="0" destOrd="0" presId="urn:microsoft.com/office/officeart/2005/8/layout/orgChart1"/>
    <dgm:cxn modelId="{F6549ADC-4AA4-4F43-87B3-1C727A0051CE}" type="presOf" srcId="{6B57D173-A403-452A-A447-883A05690100}" destId="{425791CF-9981-4D89-B332-CF06F7B8DFA8}" srcOrd="1" destOrd="0" presId="urn:microsoft.com/office/officeart/2005/8/layout/orgChart1"/>
    <dgm:cxn modelId="{3989BD47-4AEF-431D-B6BF-9FD2FE276CA9}" type="presOf" srcId="{9D0E5BC2-4AED-4764-A15D-887B116DE1ED}" destId="{010E7015-C1AC-423E-B571-E7531D9126F5}" srcOrd="0" destOrd="0" presId="urn:microsoft.com/office/officeart/2005/8/layout/orgChart1"/>
    <dgm:cxn modelId="{9E0CEDB3-9B65-475D-9AEB-AF696208B60C}" srcId="{D870A036-FBE4-4BDB-9D9E-E3510DDE8CB4}" destId="{A83B3E76-99DD-4F7E-8A1F-71DDED616688}" srcOrd="4" destOrd="0" parTransId="{9D0E5BC2-4AED-4764-A15D-887B116DE1ED}" sibTransId="{9DEE79B3-B545-49BD-936A-AC38F35D0AF8}"/>
    <dgm:cxn modelId="{E9FE2722-F45A-4A6B-B55A-1EF477A6A385}" type="presOf" srcId="{6C464F5F-CBEF-46EC-8489-11D0BE5DA9A4}" destId="{2C4DAC02-E103-4308-B9FA-A6DA6D8964AE}" srcOrd="0" destOrd="0" presId="urn:microsoft.com/office/officeart/2005/8/layout/orgChart1"/>
    <dgm:cxn modelId="{F0A3B5BA-8C35-4AE9-BF66-1BC1EB1AD380}" type="presOf" srcId="{6B57D173-A403-452A-A447-883A05690100}" destId="{8F9D0D38-D750-4BAB-AA7B-BDF7EE7514E8}" srcOrd="0" destOrd="0" presId="urn:microsoft.com/office/officeart/2005/8/layout/orgChart1"/>
    <dgm:cxn modelId="{D31C1092-9385-463C-8271-CE072CB88938}" type="presOf" srcId="{CCAA0AF9-DEF2-40B5-9783-FD8EC77BE0CF}" destId="{9B17A9F6-0780-497D-8708-D54AE647D01D}" srcOrd="0" destOrd="0" presId="urn:microsoft.com/office/officeart/2005/8/layout/orgChart1"/>
    <dgm:cxn modelId="{097B8DF4-52A1-4FF5-8482-8FBD397111A7}" srcId="{1CF622B7-4D63-402A-8AF4-13302D1057AC}" destId="{497D8D27-305E-4379-B8CD-94DFC8DD8F10}" srcOrd="0" destOrd="0" parTransId="{D7E3384D-9B2C-4184-90C9-84BC84AAB6DB}" sibTransId="{E43E6C0B-46A3-445F-80C0-EBB99FF3AE49}"/>
    <dgm:cxn modelId="{3311C06C-FE01-446D-9E54-F0FFCB19C7CD}" srcId="{306E3657-486A-47D3-A395-A832BD64A169}" destId="{D870A036-FBE4-4BDB-9D9E-E3510DDE8CB4}" srcOrd="0" destOrd="0" parTransId="{C7533FFF-6F02-47F2-882A-72BBC1FE96DD}" sibTransId="{0EB01713-9756-494D-BF16-AA6B4670AC9B}"/>
    <dgm:cxn modelId="{FC5BE1AF-34FC-4217-B742-8B2DBA0A3E96}" srcId="{1CF622B7-4D63-402A-8AF4-13302D1057AC}" destId="{CCAA0AF9-DEF2-40B5-9783-FD8EC77BE0CF}" srcOrd="1" destOrd="0" parTransId="{9AFD9A6A-E763-48A2-A0B4-E2246B3B90E1}" sibTransId="{3895268D-4D50-4BF0-B3D6-A4A51E35AE5B}"/>
    <dgm:cxn modelId="{939743CB-2113-4755-9CD2-0C619621DDE3}" type="presOf" srcId="{497D8D27-305E-4379-B8CD-94DFC8DD8F10}" destId="{B559E58F-6525-45FA-9BF5-9979AB0A9C02}" srcOrd="1" destOrd="0" presId="urn:microsoft.com/office/officeart/2005/8/layout/orgChart1"/>
    <dgm:cxn modelId="{07FC35B9-5B7A-4A4E-BE97-9E1D2232D18A}" type="presOf" srcId="{306E3657-486A-47D3-A395-A832BD64A169}" destId="{B1100A51-D626-4D7A-9738-E5AA213FEF05}" srcOrd="0" destOrd="0" presId="urn:microsoft.com/office/officeart/2005/8/layout/orgChart1"/>
    <dgm:cxn modelId="{09D874BD-C8D9-467C-87FC-98D9798318B9}" type="presOf" srcId="{10613DCA-7A4B-41B8-AC05-B5D6CE2D77CA}" destId="{3D6F394D-1273-455A-8640-D080A082EFC9}" srcOrd="0" destOrd="0" presId="urn:microsoft.com/office/officeart/2005/8/layout/orgChart1"/>
    <dgm:cxn modelId="{7DBC154B-13AD-4C0F-B82C-17F2B8D3DC9C}" type="presOf" srcId="{D870A036-FBE4-4BDB-9D9E-E3510DDE8CB4}" destId="{675D423B-624C-49B6-BD35-7221EC3DA9E6}" srcOrd="1" destOrd="0" presId="urn:microsoft.com/office/officeart/2005/8/layout/orgChart1"/>
    <dgm:cxn modelId="{B94EE20A-1DDC-435A-8247-BE25E9A93179}" type="presOf" srcId="{D870A036-FBE4-4BDB-9D9E-E3510DDE8CB4}" destId="{8F96456C-9C6B-4CB2-99CA-1D3C4BB68232}" srcOrd="0" destOrd="0" presId="urn:microsoft.com/office/officeart/2005/8/layout/orgChart1"/>
    <dgm:cxn modelId="{66B22C84-A0DE-4C5F-B087-0947A1A93FFE}" type="presOf" srcId="{2A89CB40-6882-4A9D-B8F9-AAE14D923D86}" destId="{3517DD75-02B8-4D4A-A7EC-7A46CF1686BD}" srcOrd="0" destOrd="0" presId="urn:microsoft.com/office/officeart/2005/8/layout/orgChart1"/>
    <dgm:cxn modelId="{64AA789E-5DEE-491A-A7A9-EEDC06BFAD82}" srcId="{D870A036-FBE4-4BDB-9D9E-E3510DDE8CB4}" destId="{6B57D173-A403-452A-A447-883A05690100}" srcOrd="1" destOrd="0" parTransId="{8255BE41-237E-4937-B1FF-6581D35298DB}" sibTransId="{D70D0FCA-3977-4D11-A673-D6D4F49872A7}"/>
    <dgm:cxn modelId="{260657E9-D819-4C65-9868-2A083C8D5915}" srcId="{D870A036-FBE4-4BDB-9D9E-E3510DDE8CB4}" destId="{058E0EAD-F1D8-4A95-B32B-39A4AA8BF41D}" srcOrd="3" destOrd="0" parTransId="{5F1B818D-63C9-4FAD-8F2E-C530A06322FE}" sibTransId="{C73F2B34-A69E-418D-9BC4-D3FF3CEAA4E5}"/>
    <dgm:cxn modelId="{303B5154-B29F-4FCA-9C16-BB49463BF978}" type="presOf" srcId="{058E0EAD-F1D8-4A95-B32B-39A4AA8BF41D}" destId="{2CF95057-72AE-4989-86CD-08E55F048D1A}" srcOrd="0" destOrd="0" presId="urn:microsoft.com/office/officeart/2005/8/layout/orgChart1"/>
    <dgm:cxn modelId="{A38D54E4-BD7B-42A8-87BE-35FEE7F0E277}" type="presOf" srcId="{1CF622B7-4D63-402A-8AF4-13302D1057AC}" destId="{1797EAA2-CFF3-451C-97AF-3C999AA27689}" srcOrd="1" destOrd="0" presId="urn:microsoft.com/office/officeart/2005/8/layout/orgChart1"/>
    <dgm:cxn modelId="{5C965BF2-DA61-4637-9699-545A604C3D0D}" type="presOf" srcId="{058E0EAD-F1D8-4A95-B32B-39A4AA8BF41D}" destId="{5D76AB88-8FC4-4D7B-816B-90F51780D34D}" srcOrd="1" destOrd="0" presId="urn:microsoft.com/office/officeart/2005/8/layout/orgChart1"/>
    <dgm:cxn modelId="{CB4EBD57-7D57-410E-A4B1-69CD9618217B}" type="presOf" srcId="{CCAA0AF9-DEF2-40B5-9783-FD8EC77BE0CF}" destId="{A21908B2-C617-4CC0-83DD-A3C9994AEFB2}" srcOrd="1" destOrd="0" presId="urn:microsoft.com/office/officeart/2005/8/layout/orgChart1"/>
    <dgm:cxn modelId="{10185863-9402-4C5C-816A-B06ABF86906C}" type="presOf" srcId="{A83B3E76-99DD-4F7E-8A1F-71DDED616688}" destId="{D899343F-A163-4261-97EB-617F5508920D}" srcOrd="0" destOrd="0" presId="urn:microsoft.com/office/officeart/2005/8/layout/orgChart1"/>
    <dgm:cxn modelId="{3817F171-8FBD-4443-9AF4-29FCC6703E0D}" type="presOf" srcId="{A83B3E76-99DD-4F7E-8A1F-71DDED616688}" destId="{E9F169CA-EEE7-4868-8D0A-80BC2606CE12}" srcOrd="1" destOrd="0" presId="urn:microsoft.com/office/officeart/2005/8/layout/orgChart1"/>
    <dgm:cxn modelId="{84228D2B-2514-4D9D-A6AE-1F7AE4B6CB99}" type="presOf" srcId="{9AFD9A6A-E763-48A2-A0B4-E2246B3B90E1}" destId="{17E82D2F-62FA-496B-8F3D-E077D2871328}" srcOrd="0" destOrd="0" presId="urn:microsoft.com/office/officeart/2005/8/layout/orgChart1"/>
    <dgm:cxn modelId="{5236769C-8F46-4469-9292-12D519204276}" type="presOf" srcId="{497D8D27-305E-4379-B8CD-94DFC8DD8F10}" destId="{EE234C48-0F3B-486B-B0A5-B97A149EB312}" srcOrd="0" destOrd="0" presId="urn:microsoft.com/office/officeart/2005/8/layout/orgChart1"/>
    <dgm:cxn modelId="{7B4FCE3D-A6B1-4814-8BFD-DDE5AB557868}" type="presOf" srcId="{2C34A77A-6A6A-4AE0-830A-A3C199B5CCA1}" destId="{957D2C72-D16A-4AEC-8C88-917F58E079A0}" srcOrd="0" destOrd="0" presId="urn:microsoft.com/office/officeart/2005/8/layout/orgChart1"/>
    <dgm:cxn modelId="{83E72BAA-6A46-46FD-AF4A-7E805669A1E5}" type="presParOf" srcId="{B1100A51-D626-4D7A-9738-E5AA213FEF05}" destId="{A627DA1F-AD7A-4DF5-AAE5-C691607B2B69}" srcOrd="0" destOrd="0" presId="urn:microsoft.com/office/officeart/2005/8/layout/orgChart1"/>
    <dgm:cxn modelId="{122084F1-4C1F-4F69-89BC-F2A36980E8E1}" type="presParOf" srcId="{A627DA1F-AD7A-4DF5-AAE5-C691607B2B69}" destId="{874F27D5-D430-4AC4-9A91-75862D82777B}" srcOrd="0" destOrd="0" presId="urn:microsoft.com/office/officeart/2005/8/layout/orgChart1"/>
    <dgm:cxn modelId="{0F18DF1D-B648-4F49-B344-15FACA1BB391}" type="presParOf" srcId="{874F27D5-D430-4AC4-9A91-75862D82777B}" destId="{8F96456C-9C6B-4CB2-99CA-1D3C4BB68232}" srcOrd="0" destOrd="0" presId="urn:microsoft.com/office/officeart/2005/8/layout/orgChart1"/>
    <dgm:cxn modelId="{639617A9-9262-42AF-A991-6A0990416194}" type="presParOf" srcId="{874F27D5-D430-4AC4-9A91-75862D82777B}" destId="{675D423B-624C-49B6-BD35-7221EC3DA9E6}" srcOrd="1" destOrd="0" presId="urn:microsoft.com/office/officeart/2005/8/layout/orgChart1"/>
    <dgm:cxn modelId="{A0DC6B90-C5C9-40D6-8EE5-CE991EBAD8C0}" type="presParOf" srcId="{A627DA1F-AD7A-4DF5-AAE5-C691607B2B69}" destId="{5456E6A0-D364-4172-B717-A64BF59422B5}" srcOrd="1" destOrd="0" presId="urn:microsoft.com/office/officeart/2005/8/layout/orgChart1"/>
    <dgm:cxn modelId="{77670F4D-58C0-49B6-82CE-736A706BE67D}" type="presParOf" srcId="{5456E6A0-D364-4172-B717-A64BF59422B5}" destId="{393FF84F-95AF-4D61-929F-CC44694F27C1}" srcOrd="0" destOrd="0" presId="urn:microsoft.com/office/officeart/2005/8/layout/orgChart1"/>
    <dgm:cxn modelId="{A3C1DAE4-B51D-4950-AE09-B405C6173083}" type="presParOf" srcId="{5456E6A0-D364-4172-B717-A64BF59422B5}" destId="{6E547A58-53AC-49BF-AE7D-45207CBB0DA2}" srcOrd="1" destOrd="0" presId="urn:microsoft.com/office/officeart/2005/8/layout/orgChart1"/>
    <dgm:cxn modelId="{A0226374-E159-4B18-BFE3-DE945445A646}" type="presParOf" srcId="{6E547A58-53AC-49BF-AE7D-45207CBB0DA2}" destId="{0F4BB504-B4E0-4336-BE8A-3CBAB0BD2A6F}" srcOrd="0" destOrd="0" presId="urn:microsoft.com/office/officeart/2005/8/layout/orgChart1"/>
    <dgm:cxn modelId="{DEA67A2D-83D7-4C2A-BEE0-434AF00E9423}" type="presParOf" srcId="{0F4BB504-B4E0-4336-BE8A-3CBAB0BD2A6F}" destId="{8F9D0D38-D750-4BAB-AA7B-BDF7EE7514E8}" srcOrd="0" destOrd="0" presId="urn:microsoft.com/office/officeart/2005/8/layout/orgChart1"/>
    <dgm:cxn modelId="{9A5517DA-6FFE-428F-83A8-C7586678CBD7}" type="presParOf" srcId="{0F4BB504-B4E0-4336-BE8A-3CBAB0BD2A6F}" destId="{425791CF-9981-4D89-B332-CF06F7B8DFA8}" srcOrd="1" destOrd="0" presId="urn:microsoft.com/office/officeart/2005/8/layout/orgChart1"/>
    <dgm:cxn modelId="{E0F716CA-0853-481E-9A62-D9E5E0BFE3C6}" type="presParOf" srcId="{6E547A58-53AC-49BF-AE7D-45207CBB0DA2}" destId="{8743D575-1AA8-4364-9EA1-79000BF4285C}" srcOrd="1" destOrd="0" presId="urn:microsoft.com/office/officeart/2005/8/layout/orgChart1"/>
    <dgm:cxn modelId="{CAE02552-C482-4C07-934A-3DCF9B410ABC}" type="presParOf" srcId="{6E547A58-53AC-49BF-AE7D-45207CBB0DA2}" destId="{52D2F1E5-2CC2-418F-9CDD-A31190CF911D}" srcOrd="2" destOrd="0" presId="urn:microsoft.com/office/officeart/2005/8/layout/orgChart1"/>
    <dgm:cxn modelId="{2E2C74D2-C472-4155-BB11-A9E3F428F0A2}" type="presParOf" srcId="{5456E6A0-D364-4172-B717-A64BF59422B5}" destId="{2C4DAC02-E103-4308-B9FA-A6DA6D8964AE}" srcOrd="2" destOrd="0" presId="urn:microsoft.com/office/officeart/2005/8/layout/orgChart1"/>
    <dgm:cxn modelId="{49C385D1-E909-48DD-B431-444CE1ACC7D9}" type="presParOf" srcId="{5456E6A0-D364-4172-B717-A64BF59422B5}" destId="{42B15916-6822-4525-BECB-F0CA2E19E36A}" srcOrd="3" destOrd="0" presId="urn:microsoft.com/office/officeart/2005/8/layout/orgChart1"/>
    <dgm:cxn modelId="{065E8B45-30DB-4B75-95EB-428DFA16A8F4}" type="presParOf" srcId="{42B15916-6822-4525-BECB-F0CA2E19E36A}" destId="{B5C8719E-5770-4F9E-8B3C-78BF904FBD9A}" srcOrd="0" destOrd="0" presId="urn:microsoft.com/office/officeart/2005/8/layout/orgChart1"/>
    <dgm:cxn modelId="{A5028E5D-1DBB-4762-B7C7-D72B7DE7C17D}" type="presParOf" srcId="{B5C8719E-5770-4F9E-8B3C-78BF904FBD9A}" destId="{AFA175E2-6365-416A-BF8D-2242E3EEE73C}" srcOrd="0" destOrd="0" presId="urn:microsoft.com/office/officeart/2005/8/layout/orgChart1"/>
    <dgm:cxn modelId="{A49B3A8E-9DDA-4571-BB6F-2EDBDB606B34}" type="presParOf" srcId="{B5C8719E-5770-4F9E-8B3C-78BF904FBD9A}" destId="{7D80B836-5129-4786-8946-3BA89F0D3B02}" srcOrd="1" destOrd="0" presId="urn:microsoft.com/office/officeart/2005/8/layout/orgChart1"/>
    <dgm:cxn modelId="{B706812E-0C08-4B57-BE49-CD1C129FDC16}" type="presParOf" srcId="{42B15916-6822-4525-BECB-F0CA2E19E36A}" destId="{4C8D7A2B-E117-4D20-A0D8-4155BAF68304}" srcOrd="1" destOrd="0" presId="urn:microsoft.com/office/officeart/2005/8/layout/orgChart1"/>
    <dgm:cxn modelId="{3CF8506B-1EDE-4BFA-BB83-94298048F34E}" type="presParOf" srcId="{42B15916-6822-4525-BECB-F0CA2E19E36A}" destId="{3C67829A-8E93-4CDF-ACDD-024881510C10}" srcOrd="2" destOrd="0" presId="urn:microsoft.com/office/officeart/2005/8/layout/orgChart1"/>
    <dgm:cxn modelId="{89077F06-35D1-48F8-8C9B-DEFE0DBB3371}" type="presParOf" srcId="{5456E6A0-D364-4172-B717-A64BF59422B5}" destId="{BCDD563B-C55D-418E-AFBA-720CF778E667}" srcOrd="4" destOrd="0" presId="urn:microsoft.com/office/officeart/2005/8/layout/orgChart1"/>
    <dgm:cxn modelId="{A3A1DA0F-E6FA-4CC4-A24C-DE5C8FD49348}" type="presParOf" srcId="{5456E6A0-D364-4172-B717-A64BF59422B5}" destId="{72B3B43D-D4BE-433E-9D0B-83A4B567ACBD}" srcOrd="5" destOrd="0" presId="urn:microsoft.com/office/officeart/2005/8/layout/orgChart1"/>
    <dgm:cxn modelId="{0227040A-8EBE-4906-8D92-F06A1B8B4EA0}" type="presParOf" srcId="{72B3B43D-D4BE-433E-9D0B-83A4B567ACBD}" destId="{D7265F2F-3855-478E-8C92-65426F75F991}" srcOrd="0" destOrd="0" presId="urn:microsoft.com/office/officeart/2005/8/layout/orgChart1"/>
    <dgm:cxn modelId="{75CF3BC2-805B-452A-81C9-8B4741B5D033}" type="presParOf" srcId="{D7265F2F-3855-478E-8C92-65426F75F991}" destId="{2CF95057-72AE-4989-86CD-08E55F048D1A}" srcOrd="0" destOrd="0" presId="urn:microsoft.com/office/officeart/2005/8/layout/orgChart1"/>
    <dgm:cxn modelId="{8AD019D2-22BD-486C-80C0-2CB6E326447B}" type="presParOf" srcId="{D7265F2F-3855-478E-8C92-65426F75F991}" destId="{5D76AB88-8FC4-4D7B-816B-90F51780D34D}" srcOrd="1" destOrd="0" presId="urn:microsoft.com/office/officeart/2005/8/layout/orgChart1"/>
    <dgm:cxn modelId="{3CCDD66F-3967-42E2-9FCB-580936604183}" type="presParOf" srcId="{72B3B43D-D4BE-433E-9D0B-83A4B567ACBD}" destId="{C89ABBC9-6F0B-4B9E-9C81-EF10D12B3DDC}" srcOrd="1" destOrd="0" presId="urn:microsoft.com/office/officeart/2005/8/layout/orgChart1"/>
    <dgm:cxn modelId="{05DFD66D-4CE3-4ACD-9DE0-138D89208C12}" type="presParOf" srcId="{72B3B43D-D4BE-433E-9D0B-83A4B567ACBD}" destId="{F57E011D-17D4-42A4-8E8D-BF8B9262352F}" srcOrd="2" destOrd="0" presId="urn:microsoft.com/office/officeart/2005/8/layout/orgChart1"/>
    <dgm:cxn modelId="{BC3CD862-08DB-4B44-8F95-EC13CB060953}" type="presParOf" srcId="{5456E6A0-D364-4172-B717-A64BF59422B5}" destId="{010E7015-C1AC-423E-B571-E7531D9126F5}" srcOrd="6" destOrd="0" presId="urn:microsoft.com/office/officeart/2005/8/layout/orgChart1"/>
    <dgm:cxn modelId="{F12819EF-9E16-4FD0-B3CD-E22ADDA6C682}" type="presParOf" srcId="{5456E6A0-D364-4172-B717-A64BF59422B5}" destId="{283E67BC-BA4F-4A31-8C1E-EF9EE6EDB481}" srcOrd="7" destOrd="0" presId="urn:microsoft.com/office/officeart/2005/8/layout/orgChart1"/>
    <dgm:cxn modelId="{A7CC5F95-BBD7-4EC0-8C08-71D3F502F19E}" type="presParOf" srcId="{283E67BC-BA4F-4A31-8C1E-EF9EE6EDB481}" destId="{FFACBE95-9C44-4E42-8F3F-8A80A527BCA0}" srcOrd="0" destOrd="0" presId="urn:microsoft.com/office/officeart/2005/8/layout/orgChart1"/>
    <dgm:cxn modelId="{3D0AAE8A-7720-403D-95EA-D188D2FC795D}" type="presParOf" srcId="{FFACBE95-9C44-4E42-8F3F-8A80A527BCA0}" destId="{D899343F-A163-4261-97EB-617F5508920D}" srcOrd="0" destOrd="0" presId="urn:microsoft.com/office/officeart/2005/8/layout/orgChart1"/>
    <dgm:cxn modelId="{BD48280D-B139-491B-AD9E-49E1DE71E640}" type="presParOf" srcId="{FFACBE95-9C44-4E42-8F3F-8A80A527BCA0}" destId="{E9F169CA-EEE7-4868-8D0A-80BC2606CE12}" srcOrd="1" destOrd="0" presId="urn:microsoft.com/office/officeart/2005/8/layout/orgChart1"/>
    <dgm:cxn modelId="{8AB716AB-F86C-4C77-83CE-8F594180AFDC}" type="presParOf" srcId="{283E67BC-BA4F-4A31-8C1E-EF9EE6EDB481}" destId="{6F29A90D-D96E-4B0C-808D-D6EDA387D84B}" srcOrd="1" destOrd="0" presId="urn:microsoft.com/office/officeart/2005/8/layout/orgChart1"/>
    <dgm:cxn modelId="{53F3DB1F-6D53-4711-8A45-31FC4C6F9DEF}" type="presParOf" srcId="{283E67BC-BA4F-4A31-8C1E-EF9EE6EDB481}" destId="{6322C7F8-6F84-4796-A3EC-1149AA0AEF73}" srcOrd="2" destOrd="0" presId="urn:microsoft.com/office/officeart/2005/8/layout/orgChart1"/>
    <dgm:cxn modelId="{1A0798DB-87BB-48C6-93C0-71CC24D67D05}" type="presParOf" srcId="{A627DA1F-AD7A-4DF5-AAE5-C691607B2B69}" destId="{C00B29F9-9FCD-482C-B17A-0F5EF7743213}" srcOrd="2" destOrd="0" presId="urn:microsoft.com/office/officeart/2005/8/layout/orgChart1"/>
    <dgm:cxn modelId="{4BD5A08A-EA7A-4933-9097-CB9FFA3AC788}" type="presParOf" srcId="{C00B29F9-9FCD-482C-B17A-0F5EF7743213}" destId="{957D2C72-D16A-4AEC-8C88-917F58E079A0}" srcOrd="0" destOrd="0" presId="urn:microsoft.com/office/officeart/2005/8/layout/orgChart1"/>
    <dgm:cxn modelId="{D101B75D-F8B3-4510-8442-E9BAF1414787}" type="presParOf" srcId="{C00B29F9-9FCD-482C-B17A-0F5EF7743213}" destId="{F4D38AA6-81F8-4B7E-9E4F-CDA9CE2131F9}" srcOrd="1" destOrd="0" presId="urn:microsoft.com/office/officeart/2005/8/layout/orgChart1"/>
    <dgm:cxn modelId="{C281462B-4E8C-47F6-89FD-0CF1F6269885}" type="presParOf" srcId="{F4D38AA6-81F8-4B7E-9E4F-CDA9CE2131F9}" destId="{8416D426-4A93-4988-871A-96E27E39F92C}" srcOrd="0" destOrd="0" presId="urn:microsoft.com/office/officeart/2005/8/layout/orgChart1"/>
    <dgm:cxn modelId="{5E848FC2-368D-4DAB-93B7-FE3EAAD7CC66}" type="presParOf" srcId="{8416D426-4A93-4988-871A-96E27E39F92C}" destId="{4E325187-B481-489D-8680-E52E61B19CF3}" srcOrd="0" destOrd="0" presId="urn:microsoft.com/office/officeart/2005/8/layout/orgChart1"/>
    <dgm:cxn modelId="{CABF6ADB-DCF0-4F6A-AB67-29F3EEA50E54}" type="presParOf" srcId="{8416D426-4A93-4988-871A-96E27E39F92C}" destId="{3E6CF130-6297-43CB-A9A6-91BB9D1001D4}" srcOrd="1" destOrd="0" presId="urn:microsoft.com/office/officeart/2005/8/layout/orgChart1"/>
    <dgm:cxn modelId="{2E0FA5D3-0D7C-402B-B608-7B1B4B5137FD}" type="presParOf" srcId="{F4D38AA6-81F8-4B7E-9E4F-CDA9CE2131F9}" destId="{69FF37EC-9C0E-4477-A423-16724F438376}" srcOrd="1" destOrd="0" presId="urn:microsoft.com/office/officeart/2005/8/layout/orgChart1"/>
    <dgm:cxn modelId="{DE53FAC8-E0E9-4B50-95C6-FB56F8EE37B7}" type="presParOf" srcId="{F4D38AA6-81F8-4B7E-9E4F-CDA9CE2131F9}" destId="{F18E63E0-98E3-444F-B106-4F55E80A9FE5}" srcOrd="2" destOrd="0" presId="urn:microsoft.com/office/officeart/2005/8/layout/orgChart1"/>
    <dgm:cxn modelId="{E1CB4724-D78F-4812-A7B5-F170222D325B}" type="presParOf" srcId="{C00B29F9-9FCD-482C-B17A-0F5EF7743213}" destId="{3517DD75-02B8-4D4A-A7EC-7A46CF1686BD}" srcOrd="2" destOrd="0" presId="urn:microsoft.com/office/officeart/2005/8/layout/orgChart1"/>
    <dgm:cxn modelId="{36566E40-BA79-45B7-996F-D9629B1B702A}" type="presParOf" srcId="{C00B29F9-9FCD-482C-B17A-0F5EF7743213}" destId="{5D91FBE0-93F0-43F6-9175-C98585024946}" srcOrd="3" destOrd="0" presId="urn:microsoft.com/office/officeart/2005/8/layout/orgChart1"/>
    <dgm:cxn modelId="{533C643C-D90C-400F-BBB9-F861F6DD8F2C}" type="presParOf" srcId="{5D91FBE0-93F0-43F6-9175-C98585024946}" destId="{6E2B3659-2AD1-4CAD-BE1F-83209E1D32A6}" srcOrd="0" destOrd="0" presId="urn:microsoft.com/office/officeart/2005/8/layout/orgChart1"/>
    <dgm:cxn modelId="{975F3E54-39D3-4B96-9A63-71BFB21BE631}" type="presParOf" srcId="{6E2B3659-2AD1-4CAD-BE1F-83209E1D32A6}" destId="{44754543-DB48-4FBB-98B6-22F84B7A1695}" srcOrd="0" destOrd="0" presId="urn:microsoft.com/office/officeart/2005/8/layout/orgChart1"/>
    <dgm:cxn modelId="{36696D23-F674-4DA6-89DE-991CB13ED76E}" type="presParOf" srcId="{6E2B3659-2AD1-4CAD-BE1F-83209E1D32A6}" destId="{1797EAA2-CFF3-451C-97AF-3C999AA27689}" srcOrd="1" destOrd="0" presId="urn:microsoft.com/office/officeart/2005/8/layout/orgChart1"/>
    <dgm:cxn modelId="{836251CF-FC97-4837-AB69-06AE0C5A07B2}" type="presParOf" srcId="{5D91FBE0-93F0-43F6-9175-C98585024946}" destId="{5C27A4C1-AE1E-4498-B268-166EB3487C14}" srcOrd="1" destOrd="0" presId="urn:microsoft.com/office/officeart/2005/8/layout/orgChart1"/>
    <dgm:cxn modelId="{253ED828-345E-4A4B-85D0-BF930F6F272A}" type="presParOf" srcId="{5D91FBE0-93F0-43F6-9175-C98585024946}" destId="{5F40A056-8F88-4F85-9DA6-930A5877D579}" srcOrd="2" destOrd="0" presId="urn:microsoft.com/office/officeart/2005/8/layout/orgChart1"/>
    <dgm:cxn modelId="{EB32C479-3ACB-4A11-821A-F32C7C4ABEC4}" type="presParOf" srcId="{5F40A056-8F88-4F85-9DA6-930A5877D579}" destId="{CF82CBA7-38AB-45A6-9F95-FBE8851CFC90}" srcOrd="0" destOrd="0" presId="urn:microsoft.com/office/officeart/2005/8/layout/orgChart1"/>
    <dgm:cxn modelId="{5CFADB89-7475-4F5D-8661-D8A9A6E0D5AC}" type="presParOf" srcId="{5F40A056-8F88-4F85-9DA6-930A5877D579}" destId="{F3ED8007-6D02-42EE-BFCC-6A2C926B1444}" srcOrd="1" destOrd="0" presId="urn:microsoft.com/office/officeart/2005/8/layout/orgChart1"/>
    <dgm:cxn modelId="{4D0DD878-C61C-4596-BF08-8E6DE384F20C}" type="presParOf" srcId="{F3ED8007-6D02-42EE-BFCC-6A2C926B1444}" destId="{D9D33F97-70DF-4E0A-B6DA-536C1C562F5A}" srcOrd="0" destOrd="0" presId="urn:microsoft.com/office/officeart/2005/8/layout/orgChart1"/>
    <dgm:cxn modelId="{B309F088-5A75-4241-8761-C6A03E1FEC3C}" type="presParOf" srcId="{D9D33F97-70DF-4E0A-B6DA-536C1C562F5A}" destId="{EE234C48-0F3B-486B-B0A5-B97A149EB312}" srcOrd="0" destOrd="0" presId="urn:microsoft.com/office/officeart/2005/8/layout/orgChart1"/>
    <dgm:cxn modelId="{953AD0C5-5EA3-474E-A264-12173926743F}" type="presParOf" srcId="{D9D33F97-70DF-4E0A-B6DA-536C1C562F5A}" destId="{B559E58F-6525-45FA-9BF5-9979AB0A9C02}" srcOrd="1" destOrd="0" presId="urn:microsoft.com/office/officeart/2005/8/layout/orgChart1"/>
    <dgm:cxn modelId="{7EC29744-C0A1-4CE1-94AD-F8B06C49292D}" type="presParOf" srcId="{F3ED8007-6D02-42EE-BFCC-6A2C926B1444}" destId="{90BC547E-474A-418D-9406-13DF44EE7CE9}" srcOrd="1" destOrd="0" presId="urn:microsoft.com/office/officeart/2005/8/layout/orgChart1"/>
    <dgm:cxn modelId="{1DE91CA0-7DEB-4172-906B-9D8684EDBE37}" type="presParOf" srcId="{F3ED8007-6D02-42EE-BFCC-6A2C926B1444}" destId="{AD0D943C-2CA1-421D-8AF2-35DF7DD954F1}" srcOrd="2" destOrd="0" presId="urn:microsoft.com/office/officeart/2005/8/layout/orgChart1"/>
    <dgm:cxn modelId="{5FE9EA2B-679F-4AE9-89A9-9E9C3659E4CB}" type="presParOf" srcId="{5F40A056-8F88-4F85-9DA6-930A5877D579}" destId="{17E82D2F-62FA-496B-8F3D-E077D2871328}" srcOrd="2" destOrd="0" presId="urn:microsoft.com/office/officeart/2005/8/layout/orgChart1"/>
    <dgm:cxn modelId="{E8EDDA13-55C2-45D0-ACF8-EA97858C29F4}" type="presParOf" srcId="{5F40A056-8F88-4F85-9DA6-930A5877D579}" destId="{99E4DC74-2C53-4B8F-82EB-D34A0895356F}" srcOrd="3" destOrd="0" presId="urn:microsoft.com/office/officeart/2005/8/layout/orgChart1"/>
    <dgm:cxn modelId="{22A611A3-385C-49A8-8617-F9C9747C5F7B}" type="presParOf" srcId="{99E4DC74-2C53-4B8F-82EB-D34A0895356F}" destId="{B3D007F2-05E3-4320-BB42-8EEC3F6D493F}" srcOrd="0" destOrd="0" presId="urn:microsoft.com/office/officeart/2005/8/layout/orgChart1"/>
    <dgm:cxn modelId="{33472CC1-D102-49F3-8371-6D4ABF972B5B}" type="presParOf" srcId="{B3D007F2-05E3-4320-BB42-8EEC3F6D493F}" destId="{9B17A9F6-0780-497D-8708-D54AE647D01D}" srcOrd="0" destOrd="0" presId="urn:microsoft.com/office/officeart/2005/8/layout/orgChart1"/>
    <dgm:cxn modelId="{55C7A1C8-B197-4C55-9064-3C91DE725E4F}" type="presParOf" srcId="{B3D007F2-05E3-4320-BB42-8EEC3F6D493F}" destId="{A21908B2-C617-4CC0-83DD-A3C9994AEFB2}" srcOrd="1" destOrd="0" presId="urn:microsoft.com/office/officeart/2005/8/layout/orgChart1"/>
    <dgm:cxn modelId="{C436A68F-AC67-465D-A3B5-E9335B394C3E}" type="presParOf" srcId="{99E4DC74-2C53-4B8F-82EB-D34A0895356F}" destId="{6D6BD506-B77F-4378-8C3B-413CBF7831DE}" srcOrd="1" destOrd="0" presId="urn:microsoft.com/office/officeart/2005/8/layout/orgChart1"/>
    <dgm:cxn modelId="{121E6502-50A6-4AB9-B1EE-87E1F3CBE3BF}" type="presParOf" srcId="{99E4DC74-2C53-4B8F-82EB-D34A0895356F}" destId="{AA74A8C9-1B45-409F-91C4-D465408F11AE}" srcOrd="2" destOrd="0" presId="urn:microsoft.com/office/officeart/2005/8/layout/orgChart1"/>
    <dgm:cxn modelId="{7F31C319-A5C0-40D8-B62A-650666B466E4}" type="presParOf" srcId="{B1100A51-D626-4D7A-9738-E5AA213FEF05}" destId="{5BCCB569-0A78-496A-BA7D-4BDA31254B49}" srcOrd="1" destOrd="0" presId="urn:microsoft.com/office/officeart/2005/8/layout/orgChart1"/>
    <dgm:cxn modelId="{2F1D572A-3177-4D03-BB87-65BACE30C667}" type="presParOf" srcId="{5BCCB569-0A78-496A-BA7D-4BDA31254B49}" destId="{07F8B779-7EA9-40CB-891B-8017437F2416}" srcOrd="0" destOrd="0" presId="urn:microsoft.com/office/officeart/2005/8/layout/orgChart1"/>
    <dgm:cxn modelId="{B58DBB09-9B89-40C7-89BE-658BB173C3AE}" type="presParOf" srcId="{07F8B779-7EA9-40CB-891B-8017437F2416}" destId="{3D6F394D-1273-455A-8640-D080A082EFC9}" srcOrd="0" destOrd="0" presId="urn:microsoft.com/office/officeart/2005/8/layout/orgChart1"/>
    <dgm:cxn modelId="{D402651E-E83C-48CD-9875-D93C319952B0}" type="presParOf" srcId="{07F8B779-7EA9-40CB-891B-8017437F2416}" destId="{1FB5D9AD-1AAD-491D-BABB-FC9B5366468F}" srcOrd="1" destOrd="0" presId="urn:microsoft.com/office/officeart/2005/8/layout/orgChart1"/>
    <dgm:cxn modelId="{278885AF-CF05-4274-8283-945B0819658E}" type="presParOf" srcId="{5BCCB569-0A78-496A-BA7D-4BDA31254B49}" destId="{6AC713D2-A1AB-4784-B4DF-E3187BE4639F}" srcOrd="1" destOrd="0" presId="urn:microsoft.com/office/officeart/2005/8/layout/orgChart1"/>
    <dgm:cxn modelId="{DBF2D26D-10F8-4877-A326-25EA2426B3D7}" type="presParOf" srcId="{5BCCB569-0A78-496A-BA7D-4BDA31254B49}" destId="{35BDF7FF-D5EC-4288-88A0-667CCD1A44DB}"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D1A4D-4F70-4FAA-B7A5-DE3DB279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Kecamatan Kawedanan</Company>
  <LinksUpToDate>false</LinksUpToDate>
  <CharactersWithSpaces>11486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12</cp:revision>
  <cp:lastPrinted>2020-06-04T06:15:00Z</cp:lastPrinted>
  <dcterms:created xsi:type="dcterms:W3CDTF">2019-08-22T00:54:00Z</dcterms:created>
  <dcterms:modified xsi:type="dcterms:W3CDTF">2020-06-04T06:16:00Z</dcterms:modified>
</cp:coreProperties>
</file>